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5ED60" w14:textId="0EBA2DB6" w:rsidR="00BE7A98" w:rsidRDefault="009977AC" w:rsidP="00247BE3">
      <w:pPr>
        <w:spacing w:after="0" w:line="240" w:lineRule="auto"/>
      </w:pPr>
      <w:r>
        <w:rPr>
          <w:noProof/>
        </w:rPr>
        <w:drawing>
          <wp:anchor distT="0" distB="0" distL="114300" distR="114300" simplePos="0" relativeHeight="251658240" behindDoc="1" locked="0" layoutInCell="1" allowOverlap="1" wp14:anchorId="17785CC9" wp14:editId="4F1359E7">
            <wp:simplePos x="0" y="0"/>
            <wp:positionH relativeFrom="margin">
              <wp:align>center</wp:align>
            </wp:positionH>
            <wp:positionV relativeFrom="paragraph">
              <wp:posOffset>-666750</wp:posOffset>
            </wp:positionV>
            <wp:extent cx="2592070" cy="154305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2070" cy="1543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DC52B5" w14:textId="5509194B" w:rsidR="00490A1C" w:rsidRDefault="00490A1C" w:rsidP="00247BE3">
      <w:pPr>
        <w:spacing w:after="0" w:line="240" w:lineRule="auto"/>
        <w:ind w:right="720"/>
      </w:pPr>
    </w:p>
    <w:p w14:paraId="591C44F6" w14:textId="77777777" w:rsidR="00490A1C" w:rsidRDefault="00490A1C" w:rsidP="00247BE3">
      <w:pPr>
        <w:spacing w:after="0" w:line="240" w:lineRule="auto"/>
        <w:ind w:right="720"/>
        <w:rPr>
          <w:b/>
          <w:sz w:val="28"/>
          <w:szCs w:val="28"/>
        </w:rPr>
      </w:pPr>
    </w:p>
    <w:p w14:paraId="519706A1" w14:textId="77777777" w:rsidR="00856878" w:rsidRDefault="00856878" w:rsidP="00247BE3">
      <w:pPr>
        <w:spacing w:after="0" w:line="240" w:lineRule="auto"/>
        <w:ind w:right="720"/>
        <w:rPr>
          <w:b/>
          <w:sz w:val="28"/>
          <w:szCs w:val="28"/>
        </w:rPr>
      </w:pPr>
    </w:p>
    <w:p w14:paraId="104B464E" w14:textId="77777777" w:rsidR="008A5062" w:rsidRPr="008A5062" w:rsidRDefault="008A5062" w:rsidP="00247BE3">
      <w:pPr>
        <w:spacing w:after="0" w:line="240" w:lineRule="auto"/>
        <w:ind w:right="720"/>
        <w:rPr>
          <w:b/>
          <w:sz w:val="20"/>
          <w:szCs w:val="20"/>
        </w:rPr>
      </w:pPr>
    </w:p>
    <w:p w14:paraId="2F91D330" w14:textId="523D2F45" w:rsidR="009F14D5" w:rsidRDefault="004E7C96" w:rsidP="00247BE3">
      <w:pPr>
        <w:spacing w:after="0" w:line="240" w:lineRule="auto"/>
        <w:ind w:right="720"/>
        <w:rPr>
          <w:i/>
        </w:rPr>
      </w:pPr>
      <w:r w:rsidRPr="004E7C96">
        <w:rPr>
          <w:b/>
          <w:sz w:val="28"/>
          <w:szCs w:val="28"/>
        </w:rPr>
        <w:t>FOR IMMEDIATE RELEASE</w:t>
      </w:r>
      <w:r w:rsidR="00490A1C">
        <w:tab/>
      </w:r>
      <w:r w:rsidR="001157DF">
        <w:t xml:space="preserve">      </w:t>
      </w:r>
      <w:r w:rsidR="004C08F4">
        <w:t xml:space="preserve">            </w:t>
      </w:r>
      <w:r>
        <w:t xml:space="preserve"> </w:t>
      </w:r>
      <w:r w:rsidR="008A5062">
        <w:t xml:space="preserve"> </w:t>
      </w:r>
      <w:r w:rsidR="009F14D5" w:rsidRPr="00490A1C">
        <w:rPr>
          <w:b/>
        </w:rPr>
        <w:t xml:space="preserve">Contact: </w:t>
      </w:r>
      <w:r w:rsidR="001157DF">
        <w:rPr>
          <w:i/>
        </w:rPr>
        <w:t>Marissa Kunerth</w:t>
      </w:r>
    </w:p>
    <w:p w14:paraId="684FEFC3" w14:textId="126E27E4" w:rsidR="001157DF" w:rsidRDefault="00E13678" w:rsidP="00247BE3">
      <w:pPr>
        <w:spacing w:after="0" w:line="240" w:lineRule="auto"/>
        <w:ind w:left="4320" w:right="720"/>
      </w:pPr>
      <w:r>
        <w:rPr>
          <w:b/>
          <w:sz w:val="24"/>
          <w:szCs w:val="24"/>
        </w:rPr>
        <w:t xml:space="preserve">     </w:t>
      </w:r>
      <w:r w:rsidR="001157DF">
        <w:rPr>
          <w:i/>
        </w:rPr>
        <w:t>Communicatio</w:t>
      </w:r>
      <w:r w:rsidR="008A5062">
        <w:rPr>
          <w:i/>
        </w:rPr>
        <w:t>ns</w:t>
      </w:r>
      <w:r w:rsidR="001157DF">
        <w:rPr>
          <w:i/>
        </w:rPr>
        <w:t xml:space="preserve"> &amp; Public Relations Manager</w:t>
      </w:r>
    </w:p>
    <w:p w14:paraId="085F9D27" w14:textId="0B2FC91D" w:rsidR="009F14D5" w:rsidRPr="00490A1C" w:rsidRDefault="009F14D5" w:rsidP="00247BE3">
      <w:pPr>
        <w:spacing w:after="0" w:line="240" w:lineRule="auto"/>
        <w:ind w:right="720"/>
        <w:rPr>
          <w:i/>
        </w:rPr>
      </w:pPr>
      <w:r>
        <w:tab/>
      </w:r>
      <w:r>
        <w:tab/>
      </w:r>
      <w:r>
        <w:tab/>
      </w:r>
      <w:r>
        <w:tab/>
      </w:r>
      <w:r>
        <w:tab/>
      </w:r>
      <w:r>
        <w:tab/>
      </w:r>
      <w:r w:rsidR="001157DF">
        <w:t xml:space="preserve">    </w:t>
      </w:r>
      <w:r w:rsidR="00257B53">
        <w:t xml:space="preserve"> </w:t>
      </w:r>
      <w:r w:rsidRPr="00490A1C">
        <w:rPr>
          <w:b/>
        </w:rPr>
        <w:t>Phone:</w:t>
      </w:r>
      <w:r>
        <w:t xml:space="preserve"> </w:t>
      </w:r>
      <w:r w:rsidR="00134AC4">
        <w:rPr>
          <w:i/>
        </w:rPr>
        <w:t>703</w:t>
      </w:r>
      <w:r w:rsidR="00E13678">
        <w:rPr>
          <w:i/>
        </w:rPr>
        <w:t>-</w:t>
      </w:r>
      <w:r w:rsidR="00134AC4">
        <w:rPr>
          <w:i/>
        </w:rPr>
        <w:t>716</w:t>
      </w:r>
      <w:r w:rsidR="00E13678">
        <w:rPr>
          <w:i/>
        </w:rPr>
        <w:t>-</w:t>
      </w:r>
      <w:r w:rsidR="00134AC4">
        <w:rPr>
          <w:i/>
        </w:rPr>
        <w:t>1308</w:t>
      </w:r>
    </w:p>
    <w:p w14:paraId="571C83EF" w14:textId="0F47879B" w:rsidR="009F14D5" w:rsidRDefault="009F14D5" w:rsidP="00247BE3">
      <w:pPr>
        <w:spacing w:after="0" w:line="240" w:lineRule="auto"/>
        <w:ind w:right="720"/>
        <w:rPr>
          <w:i/>
        </w:rPr>
      </w:pPr>
      <w:r>
        <w:tab/>
      </w:r>
      <w:r>
        <w:tab/>
      </w:r>
      <w:r>
        <w:tab/>
      </w:r>
      <w:r>
        <w:tab/>
      </w:r>
      <w:r>
        <w:tab/>
      </w:r>
      <w:r>
        <w:tab/>
      </w:r>
      <w:r w:rsidR="001157DF">
        <w:t xml:space="preserve">     </w:t>
      </w:r>
      <w:r w:rsidRPr="00490A1C">
        <w:rPr>
          <w:b/>
        </w:rPr>
        <w:t>Email:</w:t>
      </w:r>
      <w:r>
        <w:t xml:space="preserve"> </w:t>
      </w:r>
      <w:r w:rsidR="00134AC4">
        <w:rPr>
          <w:i/>
        </w:rPr>
        <w:t>mkunerth@fcclainc.org</w:t>
      </w:r>
    </w:p>
    <w:p w14:paraId="2A1B5EA9" w14:textId="1EA435BD" w:rsidR="00467A04" w:rsidRDefault="00467A04" w:rsidP="00247BE3">
      <w:pPr>
        <w:spacing w:after="0" w:line="240" w:lineRule="auto"/>
        <w:ind w:right="720"/>
        <w:rPr>
          <w:b/>
          <w:bCs/>
          <w:iCs/>
        </w:rPr>
      </w:pPr>
    </w:p>
    <w:p w14:paraId="2CC0607E" w14:textId="77777777" w:rsidR="00040189" w:rsidRDefault="00040189" w:rsidP="00247BE3">
      <w:pPr>
        <w:spacing w:after="0" w:line="240" w:lineRule="auto"/>
        <w:ind w:right="720"/>
        <w:jc w:val="center"/>
        <w:rPr>
          <w:b/>
          <w:bCs/>
          <w:iCs/>
        </w:rPr>
      </w:pPr>
      <w:r>
        <w:rPr>
          <w:b/>
          <w:bCs/>
          <w:iCs/>
        </w:rPr>
        <w:t xml:space="preserve">FCCLA is the Only Career and Technical Student Organization to Host an In-Person </w:t>
      </w:r>
    </w:p>
    <w:p w14:paraId="55113F0A" w14:textId="3324FB10" w:rsidR="00E13678" w:rsidRDefault="00040189" w:rsidP="00247BE3">
      <w:pPr>
        <w:spacing w:after="0" w:line="240" w:lineRule="auto"/>
        <w:ind w:right="720"/>
        <w:jc w:val="center"/>
        <w:rPr>
          <w:b/>
          <w:bCs/>
          <w:iCs/>
        </w:rPr>
      </w:pPr>
      <w:r>
        <w:rPr>
          <w:b/>
          <w:bCs/>
          <w:iCs/>
        </w:rPr>
        <w:t>National Leadership Conference this School Year</w:t>
      </w:r>
    </w:p>
    <w:p w14:paraId="76E2E275" w14:textId="32B2168E" w:rsidR="00240F04" w:rsidRPr="00240F04" w:rsidRDefault="00240F04" w:rsidP="00247BE3">
      <w:pPr>
        <w:spacing w:after="0" w:line="240" w:lineRule="auto"/>
        <w:ind w:right="720"/>
        <w:jc w:val="center"/>
        <w:rPr>
          <w:iCs/>
        </w:rPr>
      </w:pPr>
      <w:r w:rsidRPr="00247BE3">
        <w:rPr>
          <w:i/>
          <w:highlight w:val="yellow"/>
        </w:rPr>
        <w:t>(Name of FCCLA Chapter)</w:t>
      </w:r>
      <w:r w:rsidRPr="00C40043">
        <w:rPr>
          <w:i/>
        </w:rPr>
        <w:t xml:space="preserve"> Attends FCCLA’s National Leadership Conference</w:t>
      </w:r>
      <w:r w:rsidR="00040189">
        <w:rPr>
          <w:i/>
        </w:rPr>
        <w:t xml:space="preserve"> in Nashville, TN</w:t>
      </w:r>
    </w:p>
    <w:p w14:paraId="71CCBC2E" w14:textId="77777777" w:rsidR="00893F30" w:rsidRPr="00893F30" w:rsidRDefault="00893F30" w:rsidP="00247BE3">
      <w:pPr>
        <w:spacing w:after="0" w:line="240" w:lineRule="auto"/>
        <w:ind w:right="720"/>
        <w:rPr>
          <w:b/>
          <w:bCs/>
          <w:i/>
        </w:rPr>
      </w:pPr>
    </w:p>
    <w:p w14:paraId="67E35D72" w14:textId="0EDF1A58" w:rsidR="00040189" w:rsidRDefault="00450E85" w:rsidP="00247BE3">
      <w:pPr>
        <w:spacing w:after="0" w:line="240" w:lineRule="auto"/>
        <w:ind w:right="720"/>
        <w:rPr>
          <w:iCs/>
        </w:rPr>
      </w:pPr>
      <w:r>
        <w:rPr>
          <w:b/>
          <w:bCs/>
          <w:iCs/>
        </w:rPr>
        <w:t>RESTON, VA</w:t>
      </w:r>
      <w:r w:rsidR="00E649B3">
        <w:rPr>
          <w:b/>
          <w:bCs/>
          <w:iCs/>
        </w:rPr>
        <w:t xml:space="preserve"> – </w:t>
      </w:r>
      <w:r w:rsidR="00040189">
        <w:rPr>
          <w:iCs/>
        </w:rPr>
        <w:t>This school year has been full of unknowns, but one thing Family, Career and Community Leaders of America (FCCLA) did know when starting to plan and prepare for their annual National Leadership Conference, was that students</w:t>
      </w:r>
      <w:r w:rsidR="00050C62">
        <w:rPr>
          <w:iCs/>
        </w:rPr>
        <w:t xml:space="preserve"> and advisers</w:t>
      </w:r>
      <w:r w:rsidR="00040189">
        <w:rPr>
          <w:iCs/>
        </w:rPr>
        <w:t xml:space="preserve"> wanted to travel and attend conference</w:t>
      </w:r>
      <w:r w:rsidR="009D63E3">
        <w:rPr>
          <w:iCs/>
        </w:rPr>
        <w:t>s</w:t>
      </w:r>
      <w:r w:rsidR="00040189">
        <w:rPr>
          <w:iCs/>
        </w:rPr>
        <w:t xml:space="preserve"> in-person again. </w:t>
      </w:r>
      <w:r w:rsidR="003B034D">
        <w:rPr>
          <w:iCs/>
        </w:rPr>
        <w:t xml:space="preserve">Despite </w:t>
      </w:r>
      <w:r w:rsidR="009D63E3">
        <w:rPr>
          <w:iCs/>
        </w:rPr>
        <w:t xml:space="preserve">all </w:t>
      </w:r>
      <w:r w:rsidR="00247BE3">
        <w:rPr>
          <w:iCs/>
        </w:rPr>
        <w:t xml:space="preserve">other </w:t>
      </w:r>
      <w:r w:rsidR="003B034D">
        <w:rPr>
          <w:iCs/>
        </w:rPr>
        <w:t>Career and Technical Student Organization</w:t>
      </w:r>
      <w:r w:rsidR="009D63E3">
        <w:rPr>
          <w:iCs/>
        </w:rPr>
        <w:t xml:space="preserve">s </w:t>
      </w:r>
      <w:r w:rsidR="003B034D">
        <w:rPr>
          <w:iCs/>
        </w:rPr>
        <w:t>(CTSO) deci</w:t>
      </w:r>
      <w:r w:rsidR="009D63E3">
        <w:rPr>
          <w:iCs/>
        </w:rPr>
        <w:t>ding</w:t>
      </w:r>
      <w:r w:rsidR="003B034D">
        <w:rPr>
          <w:iCs/>
        </w:rPr>
        <w:t xml:space="preserve"> to host a </w:t>
      </w:r>
      <w:r w:rsidR="00050C62">
        <w:rPr>
          <w:iCs/>
        </w:rPr>
        <w:t>virtual conference</w:t>
      </w:r>
      <w:r w:rsidR="00040189">
        <w:rPr>
          <w:iCs/>
        </w:rPr>
        <w:t>,</w:t>
      </w:r>
      <w:r w:rsidR="00050C62">
        <w:rPr>
          <w:iCs/>
        </w:rPr>
        <w:t xml:space="preserve"> FCCLA chose to ho</w:t>
      </w:r>
      <w:r w:rsidR="009D63E3">
        <w:rPr>
          <w:iCs/>
        </w:rPr>
        <w:t xml:space="preserve">st </w:t>
      </w:r>
      <w:r w:rsidR="00050C62">
        <w:rPr>
          <w:iCs/>
        </w:rPr>
        <w:t xml:space="preserve">a </w:t>
      </w:r>
      <w:r w:rsidR="00040189">
        <w:rPr>
          <w:iCs/>
        </w:rPr>
        <w:t>Hybrid National Leadership Conference</w:t>
      </w:r>
      <w:r w:rsidR="00050C62">
        <w:rPr>
          <w:iCs/>
        </w:rPr>
        <w:t>—</w:t>
      </w:r>
      <w:r w:rsidR="00040189">
        <w:rPr>
          <w:iCs/>
        </w:rPr>
        <w:t xml:space="preserve">giving students the option to attend </w:t>
      </w:r>
      <w:r w:rsidR="00050C62">
        <w:rPr>
          <w:iCs/>
        </w:rPr>
        <w:t xml:space="preserve">either </w:t>
      </w:r>
      <w:r w:rsidR="00040189">
        <w:rPr>
          <w:iCs/>
        </w:rPr>
        <w:t xml:space="preserve">in-person in Nashville, TN or log on virtually through FCCLA’s </w:t>
      </w:r>
      <w:r w:rsidR="00CC4B2D">
        <w:rPr>
          <w:iCs/>
        </w:rPr>
        <w:t>online</w:t>
      </w:r>
      <w:r w:rsidR="00040189">
        <w:rPr>
          <w:iCs/>
        </w:rPr>
        <w:t xml:space="preserve"> platform. </w:t>
      </w:r>
    </w:p>
    <w:p w14:paraId="22A959F4" w14:textId="55EC9A50" w:rsidR="00050C62" w:rsidRDefault="00050C62" w:rsidP="00247BE3">
      <w:pPr>
        <w:spacing w:after="0" w:line="240" w:lineRule="auto"/>
        <w:ind w:right="720"/>
        <w:rPr>
          <w:iCs/>
        </w:rPr>
      </w:pPr>
    </w:p>
    <w:p w14:paraId="70E8E380" w14:textId="3496F7CB" w:rsidR="00050C62" w:rsidRDefault="00050C62" w:rsidP="00247BE3">
      <w:pPr>
        <w:spacing w:after="0" w:line="240" w:lineRule="auto"/>
        <w:ind w:right="720"/>
        <w:rPr>
          <w:iCs/>
        </w:rPr>
      </w:pPr>
      <w:r>
        <w:rPr>
          <w:iCs/>
        </w:rPr>
        <w:t xml:space="preserve">Whether participating in-person or virtually, all registered conference attendees had the opportunity to reset, renew, and recharge. With both professional development </w:t>
      </w:r>
      <w:r w:rsidR="009D63E3">
        <w:rPr>
          <w:iCs/>
        </w:rPr>
        <w:t>workshops</w:t>
      </w:r>
      <w:r>
        <w:rPr>
          <w:iCs/>
        </w:rPr>
        <w:t xml:space="preserve"> for Family and Consumer Sciences educators and leadership and career exploration sessions for youth attendees, </w:t>
      </w:r>
      <w:r w:rsidR="00247BE3">
        <w:rPr>
          <w:iCs/>
        </w:rPr>
        <w:t>as well as</w:t>
      </w:r>
      <w:r>
        <w:rPr>
          <w:iCs/>
        </w:rPr>
        <w:t xml:space="preserve"> dynamic keynote speakers, engaging breakout sessions, educational leadership </w:t>
      </w:r>
      <w:r w:rsidR="009D63E3">
        <w:rPr>
          <w:iCs/>
        </w:rPr>
        <w:t>roundtables</w:t>
      </w:r>
      <w:r>
        <w:rPr>
          <w:iCs/>
        </w:rPr>
        <w:t>, an interactive EXPO, Competitive Events, and a diversity panel focused on fostering greater inclusions, access, equity, and diversity—there was truly something for everyone</w:t>
      </w:r>
      <w:r w:rsidR="009D63E3">
        <w:rPr>
          <w:iCs/>
        </w:rPr>
        <w:t xml:space="preserve"> to enjoy</w:t>
      </w:r>
      <w:r w:rsidR="00247BE3">
        <w:rPr>
          <w:iCs/>
        </w:rPr>
        <w:t>.</w:t>
      </w:r>
    </w:p>
    <w:p w14:paraId="4849DC53" w14:textId="54964128" w:rsidR="00050C62" w:rsidRDefault="00050C62" w:rsidP="00247BE3">
      <w:pPr>
        <w:spacing w:after="0" w:line="240" w:lineRule="auto"/>
        <w:ind w:right="720"/>
        <w:rPr>
          <w:iCs/>
        </w:rPr>
      </w:pPr>
    </w:p>
    <w:p w14:paraId="651E4FD3" w14:textId="1D5202E6" w:rsidR="00CC4B2D" w:rsidRDefault="00050C62" w:rsidP="00247BE3">
      <w:pPr>
        <w:spacing w:after="0" w:line="240" w:lineRule="auto"/>
        <w:ind w:right="720"/>
        <w:rPr>
          <w:iCs/>
        </w:rPr>
      </w:pPr>
      <w:r>
        <w:rPr>
          <w:iCs/>
        </w:rPr>
        <w:t xml:space="preserve">More than </w:t>
      </w:r>
      <w:r w:rsidR="006C293F">
        <w:rPr>
          <w:iCs/>
        </w:rPr>
        <w:t>2</w:t>
      </w:r>
      <w:r>
        <w:rPr>
          <w:iCs/>
        </w:rPr>
        <w:t xml:space="preserve">,500 </w:t>
      </w:r>
      <w:r w:rsidR="006C293F">
        <w:rPr>
          <w:iCs/>
        </w:rPr>
        <w:t xml:space="preserve">members and advisers from across the country </w:t>
      </w:r>
      <w:r>
        <w:rPr>
          <w:iCs/>
        </w:rPr>
        <w:t>took part in FCCLA’s first-ever Hybrid National Leadership Conference</w:t>
      </w:r>
      <w:r w:rsidR="00247BE3">
        <w:rPr>
          <w:iCs/>
        </w:rPr>
        <w:t>, June 27-July 2, 2021</w:t>
      </w:r>
      <w:r w:rsidRPr="00CC4B2D">
        <w:rPr>
          <w:iCs/>
        </w:rPr>
        <w:t>.</w:t>
      </w:r>
      <w:r w:rsidR="00CC4B2D" w:rsidRPr="00CC4B2D">
        <w:rPr>
          <w:iCs/>
        </w:rPr>
        <w:t xml:space="preserve"> </w:t>
      </w:r>
      <w:r w:rsidR="00CC4B2D" w:rsidRPr="00CC4B2D">
        <w:rPr>
          <w:iCs/>
          <w:highlight w:val="yellow"/>
        </w:rPr>
        <w:t>(Insert Chapter Name)</w:t>
      </w:r>
      <w:r w:rsidR="00CC4B2D">
        <w:rPr>
          <w:iCs/>
        </w:rPr>
        <w:t xml:space="preserve"> from </w:t>
      </w:r>
      <w:r w:rsidR="00CC4B2D" w:rsidRPr="00CC4B2D">
        <w:rPr>
          <w:iCs/>
          <w:highlight w:val="yellow"/>
        </w:rPr>
        <w:t>(Insert School/State)</w:t>
      </w:r>
      <w:r w:rsidR="00CC4B2D">
        <w:rPr>
          <w:iCs/>
        </w:rPr>
        <w:t xml:space="preserve"> had </w:t>
      </w:r>
      <w:r w:rsidR="00CC4B2D" w:rsidRPr="00CC4B2D">
        <w:rPr>
          <w:iCs/>
          <w:highlight w:val="yellow"/>
        </w:rPr>
        <w:t>(Insert Number of Attendees)</w:t>
      </w:r>
      <w:r w:rsidR="00CC4B2D">
        <w:rPr>
          <w:iCs/>
        </w:rPr>
        <w:t xml:space="preserve"> students attend </w:t>
      </w:r>
      <w:r w:rsidR="00247BE3">
        <w:rPr>
          <w:iCs/>
        </w:rPr>
        <w:t xml:space="preserve">FCCLA’s </w:t>
      </w:r>
      <w:r w:rsidR="00CC4B2D">
        <w:rPr>
          <w:iCs/>
        </w:rPr>
        <w:t>2021 H</w:t>
      </w:r>
      <w:r w:rsidR="00CC4B2D">
        <w:rPr>
          <w:iCs/>
        </w:rPr>
        <w:t xml:space="preserve">NLC. </w:t>
      </w:r>
      <w:r w:rsidR="00CC4B2D" w:rsidRPr="00CC4B2D">
        <w:rPr>
          <w:iCs/>
          <w:highlight w:val="yellow"/>
        </w:rPr>
        <w:t>(Names of Students)</w:t>
      </w:r>
      <w:r w:rsidR="00CC4B2D">
        <w:rPr>
          <w:iCs/>
        </w:rPr>
        <w:t xml:space="preserve"> from </w:t>
      </w:r>
      <w:r w:rsidR="00CC4B2D" w:rsidRPr="00CC4B2D">
        <w:rPr>
          <w:iCs/>
          <w:highlight w:val="yellow"/>
        </w:rPr>
        <w:t>(Name of Chapter)</w:t>
      </w:r>
      <w:r w:rsidR="00CC4B2D">
        <w:rPr>
          <w:iCs/>
        </w:rPr>
        <w:t xml:space="preserve"> competed in FCCLA’s virtual </w:t>
      </w:r>
      <w:r w:rsidR="00CC4B2D">
        <w:rPr>
          <w:iCs/>
        </w:rPr>
        <w:t xml:space="preserve">Competitive Events </w:t>
      </w:r>
      <w:r w:rsidR="006C293F">
        <w:rPr>
          <w:iCs/>
        </w:rPr>
        <w:t xml:space="preserve">prior to HNLC </w:t>
      </w:r>
      <w:r w:rsidR="00CC4B2D">
        <w:rPr>
          <w:iCs/>
        </w:rPr>
        <w:t xml:space="preserve">and received </w:t>
      </w:r>
      <w:r w:rsidR="00CC4B2D" w:rsidRPr="00CC4B2D">
        <w:rPr>
          <w:iCs/>
          <w:highlight w:val="yellow"/>
        </w:rPr>
        <w:t>(Insert Place Received)</w:t>
      </w:r>
      <w:r w:rsidR="00CC4B2D" w:rsidRPr="00E72CA5">
        <w:rPr>
          <w:i/>
        </w:rPr>
        <w:t xml:space="preserve"> </w:t>
      </w:r>
      <w:r w:rsidR="00CC4B2D">
        <w:rPr>
          <w:iCs/>
        </w:rPr>
        <w:t xml:space="preserve">in </w:t>
      </w:r>
      <w:r w:rsidR="00CC4B2D" w:rsidRPr="00CC4B2D">
        <w:rPr>
          <w:iCs/>
          <w:highlight w:val="yellow"/>
        </w:rPr>
        <w:t>(</w:t>
      </w:r>
      <w:r w:rsidR="00CC4B2D">
        <w:rPr>
          <w:iCs/>
          <w:highlight w:val="yellow"/>
        </w:rPr>
        <w:t>Competitive Event</w:t>
      </w:r>
      <w:r w:rsidR="00CC4B2D" w:rsidRPr="00CC4B2D">
        <w:rPr>
          <w:iCs/>
          <w:highlight w:val="yellow"/>
        </w:rPr>
        <w:t xml:space="preserve"> Category(s))</w:t>
      </w:r>
      <w:r w:rsidR="00CC4B2D" w:rsidRPr="00CC4B2D">
        <w:rPr>
          <w:iCs/>
        </w:rPr>
        <w:t>.</w:t>
      </w:r>
      <w:r w:rsidR="00CC4B2D">
        <w:rPr>
          <w:iCs/>
        </w:rPr>
        <w:t xml:space="preserve"> </w:t>
      </w:r>
    </w:p>
    <w:p w14:paraId="6114534E" w14:textId="63CCB0CC" w:rsidR="00C40043" w:rsidRDefault="00C40043" w:rsidP="00247BE3">
      <w:pPr>
        <w:spacing w:after="0" w:line="240" w:lineRule="auto"/>
        <w:ind w:right="720"/>
        <w:rPr>
          <w:iCs/>
        </w:rPr>
      </w:pPr>
    </w:p>
    <w:p w14:paraId="3EA77DAB" w14:textId="2A15BF55" w:rsidR="00C40043" w:rsidRPr="00C40043" w:rsidRDefault="005535BA" w:rsidP="00247BE3">
      <w:pPr>
        <w:spacing w:after="0" w:line="240" w:lineRule="auto"/>
        <w:ind w:right="720"/>
        <w:rPr>
          <w:i/>
        </w:rPr>
      </w:pPr>
      <w:r w:rsidRPr="00CC4B2D">
        <w:rPr>
          <w:iCs/>
        </w:rPr>
        <w:t>“</w:t>
      </w:r>
      <w:r w:rsidR="00C40043" w:rsidRPr="00CC4B2D">
        <w:rPr>
          <w:iCs/>
          <w:highlight w:val="yellow"/>
        </w:rPr>
        <w:t xml:space="preserve">(Quote from student </w:t>
      </w:r>
      <w:r w:rsidR="00247BE3">
        <w:rPr>
          <w:iCs/>
          <w:highlight w:val="yellow"/>
        </w:rPr>
        <w:t xml:space="preserve">or adviser </w:t>
      </w:r>
      <w:r w:rsidR="00C40043" w:rsidRPr="00CC4B2D">
        <w:rPr>
          <w:iCs/>
          <w:highlight w:val="yellow"/>
        </w:rPr>
        <w:t xml:space="preserve">about </w:t>
      </w:r>
      <w:r w:rsidR="00CC4B2D" w:rsidRPr="00CC4B2D">
        <w:rPr>
          <w:iCs/>
          <w:highlight w:val="yellow"/>
        </w:rPr>
        <w:t>H</w:t>
      </w:r>
      <w:r w:rsidR="00C40043" w:rsidRPr="00CC4B2D">
        <w:rPr>
          <w:iCs/>
          <w:highlight w:val="yellow"/>
        </w:rPr>
        <w:t>NLC experience)</w:t>
      </w:r>
      <w:r w:rsidRPr="00CC4B2D">
        <w:rPr>
          <w:iCs/>
        </w:rPr>
        <w:t xml:space="preserve">,” said </w:t>
      </w:r>
      <w:r w:rsidRPr="00CC4B2D">
        <w:rPr>
          <w:iCs/>
          <w:highlight w:val="yellow"/>
        </w:rPr>
        <w:t>(Student’s</w:t>
      </w:r>
      <w:r w:rsidR="00247BE3">
        <w:rPr>
          <w:iCs/>
          <w:highlight w:val="yellow"/>
        </w:rPr>
        <w:t xml:space="preserve"> or Adviser’s</w:t>
      </w:r>
      <w:r w:rsidRPr="00CC4B2D">
        <w:rPr>
          <w:iCs/>
          <w:highlight w:val="yellow"/>
        </w:rPr>
        <w:t xml:space="preserve"> Name)</w:t>
      </w:r>
      <w:r>
        <w:rPr>
          <w:i/>
        </w:rPr>
        <w:t>.</w:t>
      </w:r>
    </w:p>
    <w:p w14:paraId="351CF2E9" w14:textId="329FAFC2" w:rsidR="003159C2" w:rsidRDefault="003159C2" w:rsidP="00247BE3">
      <w:pPr>
        <w:spacing w:after="0" w:line="240" w:lineRule="auto"/>
        <w:ind w:right="720"/>
        <w:rPr>
          <w:iCs/>
        </w:rPr>
      </w:pPr>
    </w:p>
    <w:p w14:paraId="480AC6E0" w14:textId="02595472" w:rsidR="008A4BE2" w:rsidRDefault="00240F04" w:rsidP="00247BE3">
      <w:pPr>
        <w:spacing w:after="0" w:line="240" w:lineRule="auto"/>
        <w:ind w:right="720"/>
      </w:pPr>
      <w:r>
        <w:rPr>
          <w:iCs/>
        </w:rPr>
        <w:t xml:space="preserve">This year’s conference theme </w:t>
      </w:r>
      <w:r w:rsidR="009D63E3">
        <w:rPr>
          <w:iCs/>
        </w:rPr>
        <w:t xml:space="preserve">challenged </w:t>
      </w:r>
      <w:r w:rsidR="00247BE3">
        <w:rPr>
          <w:iCs/>
        </w:rPr>
        <w:t xml:space="preserve">attendees </w:t>
      </w:r>
      <w:r w:rsidR="009D63E3">
        <w:rPr>
          <w:iCs/>
        </w:rPr>
        <w:t xml:space="preserve">to </w:t>
      </w:r>
      <w:r w:rsidR="006C293F">
        <w:rPr>
          <w:iCs/>
        </w:rPr>
        <w:t xml:space="preserve">go “Beyond Measure” </w:t>
      </w:r>
      <w:r>
        <w:rPr>
          <w:iCs/>
        </w:rPr>
        <w:t>a</w:t>
      </w:r>
      <w:r w:rsidR="006C293F">
        <w:rPr>
          <w:iCs/>
        </w:rPr>
        <w:t>nd embrace their personal talents, skills, abilities, and career interests as they define for themselves what it means to “B</w:t>
      </w:r>
      <w:r w:rsidR="009D63E3">
        <w:rPr>
          <w:iCs/>
        </w:rPr>
        <w:t xml:space="preserve">e </w:t>
      </w:r>
      <w:r w:rsidR="006C293F">
        <w:rPr>
          <w:iCs/>
        </w:rPr>
        <w:t>M</w:t>
      </w:r>
      <w:r w:rsidR="009D63E3">
        <w:rPr>
          <w:iCs/>
        </w:rPr>
        <w:t>e</w:t>
      </w:r>
      <w:r w:rsidR="00670915">
        <w:rPr>
          <w:iCs/>
        </w:rPr>
        <w:t>.</w:t>
      </w:r>
      <w:r w:rsidR="006C293F">
        <w:rPr>
          <w:iCs/>
        </w:rPr>
        <w:t>”</w:t>
      </w:r>
      <w:r w:rsidR="00670915">
        <w:rPr>
          <w:iCs/>
        </w:rPr>
        <w:t xml:space="preserve"> </w:t>
      </w:r>
      <w:r w:rsidR="006C293F">
        <w:rPr>
          <w:iCs/>
        </w:rPr>
        <w:t>Despite the effects of COVID</w:t>
      </w:r>
      <w:r w:rsidR="009D63E3">
        <w:rPr>
          <w:iCs/>
        </w:rPr>
        <w:t xml:space="preserve">-19 on families, careers, and communities across America, FCCLA was able to provide a sense of normalcy through offering members the opportunity to </w:t>
      </w:r>
      <w:r w:rsidR="00247BE3">
        <w:rPr>
          <w:iCs/>
        </w:rPr>
        <w:t xml:space="preserve">safely </w:t>
      </w:r>
      <w:r w:rsidR="009D63E3">
        <w:rPr>
          <w:iCs/>
        </w:rPr>
        <w:t xml:space="preserve">attend </w:t>
      </w:r>
      <w:r w:rsidR="00247BE3">
        <w:rPr>
          <w:iCs/>
        </w:rPr>
        <w:t>the 2021 Hybrid National Leadership Conference.</w:t>
      </w:r>
    </w:p>
    <w:p w14:paraId="67087BAD" w14:textId="77777777" w:rsidR="00247BE3" w:rsidRPr="00247BE3" w:rsidRDefault="00247BE3" w:rsidP="00247BE3">
      <w:pPr>
        <w:spacing w:after="0" w:line="240" w:lineRule="auto"/>
        <w:ind w:right="720"/>
        <w:rPr>
          <w:iCs/>
        </w:rPr>
      </w:pPr>
    </w:p>
    <w:p w14:paraId="055C140C" w14:textId="77777777" w:rsidR="00247BE3" w:rsidRPr="00247BE3" w:rsidRDefault="00247BE3" w:rsidP="00247BE3">
      <w:pPr>
        <w:spacing w:after="0" w:line="240" w:lineRule="auto"/>
        <w:rPr>
          <w:rFonts w:ascii="Calibri" w:eastAsia="Calibri" w:hAnsi="Calibri" w:cs="Calibri"/>
          <w:b/>
          <w:iCs/>
          <w:color w:val="0E101A"/>
        </w:rPr>
      </w:pPr>
      <w:r w:rsidRPr="00247BE3">
        <w:rPr>
          <w:rFonts w:ascii="Calibri" w:eastAsia="Calibri" w:hAnsi="Calibri" w:cs="Calibri"/>
          <w:b/>
          <w:iCs/>
          <w:color w:val="0E101A"/>
        </w:rPr>
        <w:t xml:space="preserve">About FCCLA </w:t>
      </w:r>
    </w:p>
    <w:p w14:paraId="3879B646" w14:textId="77777777" w:rsidR="00247BE3" w:rsidRPr="00247BE3" w:rsidRDefault="00247BE3" w:rsidP="00247BE3">
      <w:pPr>
        <w:spacing w:after="0" w:line="240" w:lineRule="auto"/>
        <w:rPr>
          <w:rFonts w:ascii="Calibri" w:eastAsia="Calibri" w:hAnsi="Calibri" w:cs="Calibri"/>
          <w:color w:val="0E101A"/>
        </w:rPr>
      </w:pPr>
      <w:r w:rsidRPr="00247BE3">
        <w:rPr>
          <w:rFonts w:ascii="Calibri" w:eastAsia="Calibri" w:hAnsi="Calibri" w:cs="Calibri"/>
          <w:color w:val="0E101A"/>
        </w:rPr>
        <w:t>Family, Career and Community Leaders of America (</w:t>
      </w:r>
      <w:hyperlink r:id="rId8">
        <w:r w:rsidRPr="00247BE3">
          <w:rPr>
            <w:rFonts w:ascii="Calibri" w:eastAsia="Calibri" w:hAnsi="Calibri" w:cs="Calibri"/>
            <w:color w:val="4472C4"/>
            <w:u w:val="single"/>
          </w:rPr>
          <w:t>FCCLA</w:t>
        </w:r>
      </w:hyperlink>
      <w:r w:rsidRPr="00247BE3">
        <w:rPr>
          <w:rFonts w:ascii="Calibri" w:eastAsia="Calibri" w:hAnsi="Calibri" w:cs="Calibri"/>
          <w:color w:val="0E101A"/>
        </w:rPr>
        <w:t xml:space="preserve">) is a dynamic and effective national student organization that helps young men and women become leaders and address important personal, family, </w:t>
      </w:r>
      <w:r w:rsidRPr="00247BE3">
        <w:rPr>
          <w:rFonts w:ascii="Calibri" w:eastAsia="Calibri" w:hAnsi="Calibri" w:cs="Calibri"/>
          <w:color w:val="0E101A"/>
        </w:rPr>
        <w:lastRenderedPageBreak/>
        <w:t>work, and societal issues through Family and Consumer Sciences education. FCCLA reaches more than 180,000 members and over 5,000 Family and Consumer Sciences educators in the United States and territories.</w:t>
      </w:r>
    </w:p>
    <w:p w14:paraId="0107E58B" w14:textId="2DFA8A15" w:rsidR="004C69EA" w:rsidRDefault="004C69EA" w:rsidP="00247BE3">
      <w:pPr>
        <w:spacing w:after="0" w:line="240" w:lineRule="auto"/>
        <w:rPr>
          <w:rFonts w:eastAsia="Times New Roman" w:cstheme="majorHAnsi"/>
          <w:b/>
          <w:bCs/>
          <w:color w:val="0E101A"/>
        </w:rPr>
      </w:pPr>
    </w:p>
    <w:p w14:paraId="7F90049E" w14:textId="2E49E4C0" w:rsidR="00247BE3" w:rsidRPr="00247BE3" w:rsidRDefault="00247BE3" w:rsidP="00247BE3">
      <w:pPr>
        <w:spacing w:after="0" w:line="240" w:lineRule="auto"/>
        <w:jc w:val="center"/>
        <w:rPr>
          <w:rFonts w:eastAsia="Times New Roman" w:cstheme="majorHAnsi"/>
          <w:color w:val="0E101A"/>
        </w:rPr>
      </w:pPr>
      <w:r w:rsidRPr="00247BE3">
        <w:rPr>
          <w:rFonts w:eastAsia="Times New Roman" w:cstheme="majorHAnsi"/>
          <w:color w:val="0E101A"/>
        </w:rPr>
        <w:t>###</w:t>
      </w:r>
    </w:p>
    <w:sectPr w:rsidR="00247BE3" w:rsidRPr="00247B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05C5D" w14:textId="77777777" w:rsidR="00742B3B" w:rsidRDefault="00742B3B" w:rsidP="00943EE9">
      <w:pPr>
        <w:spacing w:after="0" w:line="240" w:lineRule="auto"/>
      </w:pPr>
      <w:r>
        <w:separator/>
      </w:r>
    </w:p>
  </w:endnote>
  <w:endnote w:type="continuationSeparator" w:id="0">
    <w:p w14:paraId="20621513" w14:textId="77777777" w:rsidR="00742B3B" w:rsidRDefault="00742B3B" w:rsidP="00943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C2E91" w14:textId="77777777" w:rsidR="00742B3B" w:rsidRDefault="00742B3B" w:rsidP="00943EE9">
      <w:pPr>
        <w:spacing w:after="0" w:line="240" w:lineRule="auto"/>
      </w:pPr>
      <w:r>
        <w:separator/>
      </w:r>
    </w:p>
  </w:footnote>
  <w:footnote w:type="continuationSeparator" w:id="0">
    <w:p w14:paraId="36DE09A6" w14:textId="77777777" w:rsidR="00742B3B" w:rsidRDefault="00742B3B" w:rsidP="00943E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A98"/>
    <w:rsid w:val="000005CA"/>
    <w:rsid w:val="00001E2E"/>
    <w:rsid w:val="000031D4"/>
    <w:rsid w:val="00003DC1"/>
    <w:rsid w:val="00005191"/>
    <w:rsid w:val="0001101B"/>
    <w:rsid w:val="00022DE6"/>
    <w:rsid w:val="000317DF"/>
    <w:rsid w:val="0003416B"/>
    <w:rsid w:val="00040189"/>
    <w:rsid w:val="00041516"/>
    <w:rsid w:val="000439FF"/>
    <w:rsid w:val="00050C62"/>
    <w:rsid w:val="0005133E"/>
    <w:rsid w:val="00056DDC"/>
    <w:rsid w:val="000665FF"/>
    <w:rsid w:val="000950EC"/>
    <w:rsid w:val="000961D6"/>
    <w:rsid w:val="000A16D3"/>
    <w:rsid w:val="000A2D47"/>
    <w:rsid w:val="000A5A01"/>
    <w:rsid w:val="000B1EE2"/>
    <w:rsid w:val="000C4819"/>
    <w:rsid w:val="000C4E13"/>
    <w:rsid w:val="000C51AB"/>
    <w:rsid w:val="000C6F70"/>
    <w:rsid w:val="000C757C"/>
    <w:rsid w:val="000D130D"/>
    <w:rsid w:val="000D5E14"/>
    <w:rsid w:val="000D7D99"/>
    <w:rsid w:val="000E5DD9"/>
    <w:rsid w:val="000F7EB7"/>
    <w:rsid w:val="00100936"/>
    <w:rsid w:val="00101548"/>
    <w:rsid w:val="00104E39"/>
    <w:rsid w:val="0011405D"/>
    <w:rsid w:val="0011497E"/>
    <w:rsid w:val="001157DF"/>
    <w:rsid w:val="00121078"/>
    <w:rsid w:val="001345A3"/>
    <w:rsid w:val="00134AC4"/>
    <w:rsid w:val="00141482"/>
    <w:rsid w:val="0014230C"/>
    <w:rsid w:val="00151187"/>
    <w:rsid w:val="00153629"/>
    <w:rsid w:val="001619FF"/>
    <w:rsid w:val="00170EC3"/>
    <w:rsid w:val="00170F81"/>
    <w:rsid w:val="00176025"/>
    <w:rsid w:val="00176685"/>
    <w:rsid w:val="00185991"/>
    <w:rsid w:val="00190C4D"/>
    <w:rsid w:val="001912EB"/>
    <w:rsid w:val="0019246A"/>
    <w:rsid w:val="0019535C"/>
    <w:rsid w:val="001A6BC8"/>
    <w:rsid w:val="001A73E2"/>
    <w:rsid w:val="001A7C1B"/>
    <w:rsid w:val="001B79BD"/>
    <w:rsid w:val="001B7A15"/>
    <w:rsid w:val="001C2F1C"/>
    <w:rsid w:val="001C3C4A"/>
    <w:rsid w:val="001C6C88"/>
    <w:rsid w:val="001C7F6A"/>
    <w:rsid w:val="001F5B2C"/>
    <w:rsid w:val="001F6317"/>
    <w:rsid w:val="002020F0"/>
    <w:rsid w:val="0020397B"/>
    <w:rsid w:val="00204338"/>
    <w:rsid w:val="00206651"/>
    <w:rsid w:val="002218D3"/>
    <w:rsid w:val="002309BE"/>
    <w:rsid w:val="0023467A"/>
    <w:rsid w:val="00235D33"/>
    <w:rsid w:val="00240F04"/>
    <w:rsid w:val="00246696"/>
    <w:rsid w:val="00246C01"/>
    <w:rsid w:val="00247BE3"/>
    <w:rsid w:val="002579F5"/>
    <w:rsid w:val="00257B53"/>
    <w:rsid w:val="00264F41"/>
    <w:rsid w:val="00265750"/>
    <w:rsid w:val="00267749"/>
    <w:rsid w:val="00273B17"/>
    <w:rsid w:val="00280CCB"/>
    <w:rsid w:val="00281507"/>
    <w:rsid w:val="0029003F"/>
    <w:rsid w:val="002A13EF"/>
    <w:rsid w:val="002A5613"/>
    <w:rsid w:val="002A7047"/>
    <w:rsid w:val="002B000B"/>
    <w:rsid w:val="002B5826"/>
    <w:rsid w:val="002B626F"/>
    <w:rsid w:val="002D63B8"/>
    <w:rsid w:val="002D6487"/>
    <w:rsid w:val="002E017A"/>
    <w:rsid w:val="002E2E7D"/>
    <w:rsid w:val="002F1609"/>
    <w:rsid w:val="002F2A9D"/>
    <w:rsid w:val="00301E27"/>
    <w:rsid w:val="003071CF"/>
    <w:rsid w:val="00307F9E"/>
    <w:rsid w:val="00310103"/>
    <w:rsid w:val="0031299D"/>
    <w:rsid w:val="003159C2"/>
    <w:rsid w:val="00315BF9"/>
    <w:rsid w:val="003229E7"/>
    <w:rsid w:val="0032371B"/>
    <w:rsid w:val="00330350"/>
    <w:rsid w:val="00332453"/>
    <w:rsid w:val="00333122"/>
    <w:rsid w:val="00333FC5"/>
    <w:rsid w:val="003366E8"/>
    <w:rsid w:val="003368E0"/>
    <w:rsid w:val="00346A49"/>
    <w:rsid w:val="00347494"/>
    <w:rsid w:val="00352C18"/>
    <w:rsid w:val="00355342"/>
    <w:rsid w:val="0035687B"/>
    <w:rsid w:val="00357BA2"/>
    <w:rsid w:val="003631D1"/>
    <w:rsid w:val="003641D7"/>
    <w:rsid w:val="003673E7"/>
    <w:rsid w:val="00380821"/>
    <w:rsid w:val="003811C7"/>
    <w:rsid w:val="00385354"/>
    <w:rsid w:val="003A2FE5"/>
    <w:rsid w:val="003B034D"/>
    <w:rsid w:val="003C4E89"/>
    <w:rsid w:val="003D35EF"/>
    <w:rsid w:val="003E186F"/>
    <w:rsid w:val="003E5A4F"/>
    <w:rsid w:val="003E660B"/>
    <w:rsid w:val="003F43F4"/>
    <w:rsid w:val="003F636A"/>
    <w:rsid w:val="003F7660"/>
    <w:rsid w:val="0040078C"/>
    <w:rsid w:val="004110A8"/>
    <w:rsid w:val="00411BBE"/>
    <w:rsid w:val="00420040"/>
    <w:rsid w:val="00422DFF"/>
    <w:rsid w:val="00426345"/>
    <w:rsid w:val="00427351"/>
    <w:rsid w:val="00431C1D"/>
    <w:rsid w:val="00434EAE"/>
    <w:rsid w:val="004352B1"/>
    <w:rsid w:val="00436A81"/>
    <w:rsid w:val="00446CCB"/>
    <w:rsid w:val="00450E85"/>
    <w:rsid w:val="004555C1"/>
    <w:rsid w:val="0045673D"/>
    <w:rsid w:val="0046717F"/>
    <w:rsid w:val="00467A04"/>
    <w:rsid w:val="0047192C"/>
    <w:rsid w:val="00473F63"/>
    <w:rsid w:val="00475ED2"/>
    <w:rsid w:val="00476698"/>
    <w:rsid w:val="004858B0"/>
    <w:rsid w:val="00490A1C"/>
    <w:rsid w:val="00493A2F"/>
    <w:rsid w:val="004A1165"/>
    <w:rsid w:val="004A2C0D"/>
    <w:rsid w:val="004B3C51"/>
    <w:rsid w:val="004C08F4"/>
    <w:rsid w:val="004C53E9"/>
    <w:rsid w:val="004C69EA"/>
    <w:rsid w:val="004C6EA7"/>
    <w:rsid w:val="004E4233"/>
    <w:rsid w:val="004E7C96"/>
    <w:rsid w:val="004F16B8"/>
    <w:rsid w:val="004F2AD4"/>
    <w:rsid w:val="004F7D50"/>
    <w:rsid w:val="005009FE"/>
    <w:rsid w:val="00501846"/>
    <w:rsid w:val="0050707A"/>
    <w:rsid w:val="00511F61"/>
    <w:rsid w:val="00512552"/>
    <w:rsid w:val="00512DF2"/>
    <w:rsid w:val="0051361C"/>
    <w:rsid w:val="005156D1"/>
    <w:rsid w:val="00516805"/>
    <w:rsid w:val="00540100"/>
    <w:rsid w:val="00542037"/>
    <w:rsid w:val="00544056"/>
    <w:rsid w:val="005444DC"/>
    <w:rsid w:val="005500A2"/>
    <w:rsid w:val="005535BA"/>
    <w:rsid w:val="00554E17"/>
    <w:rsid w:val="00556736"/>
    <w:rsid w:val="005574FB"/>
    <w:rsid w:val="00561755"/>
    <w:rsid w:val="0056201B"/>
    <w:rsid w:val="00562C96"/>
    <w:rsid w:val="00563372"/>
    <w:rsid w:val="0056502C"/>
    <w:rsid w:val="00571392"/>
    <w:rsid w:val="005717E4"/>
    <w:rsid w:val="00571F1C"/>
    <w:rsid w:val="00574576"/>
    <w:rsid w:val="005769D1"/>
    <w:rsid w:val="00576E92"/>
    <w:rsid w:val="0058745A"/>
    <w:rsid w:val="00593F62"/>
    <w:rsid w:val="00594828"/>
    <w:rsid w:val="00596FD2"/>
    <w:rsid w:val="005A0E53"/>
    <w:rsid w:val="005A306A"/>
    <w:rsid w:val="005A3752"/>
    <w:rsid w:val="005A3D99"/>
    <w:rsid w:val="005B2664"/>
    <w:rsid w:val="005B4DD2"/>
    <w:rsid w:val="005B6B65"/>
    <w:rsid w:val="005C3E45"/>
    <w:rsid w:val="005D5531"/>
    <w:rsid w:val="005E2D85"/>
    <w:rsid w:val="005E39F6"/>
    <w:rsid w:val="005F0F8D"/>
    <w:rsid w:val="00611748"/>
    <w:rsid w:val="006313E0"/>
    <w:rsid w:val="00633066"/>
    <w:rsid w:val="00647470"/>
    <w:rsid w:val="00654F23"/>
    <w:rsid w:val="00670915"/>
    <w:rsid w:val="00677D29"/>
    <w:rsid w:val="00693143"/>
    <w:rsid w:val="006A268D"/>
    <w:rsid w:val="006A2E41"/>
    <w:rsid w:val="006B4775"/>
    <w:rsid w:val="006C293F"/>
    <w:rsid w:val="006C614C"/>
    <w:rsid w:val="006C78A5"/>
    <w:rsid w:val="006C7C85"/>
    <w:rsid w:val="006D2467"/>
    <w:rsid w:val="006D2A32"/>
    <w:rsid w:val="006E3B12"/>
    <w:rsid w:val="006E736C"/>
    <w:rsid w:val="006F2181"/>
    <w:rsid w:val="006F2715"/>
    <w:rsid w:val="006F5AAA"/>
    <w:rsid w:val="00700D42"/>
    <w:rsid w:val="007158A6"/>
    <w:rsid w:val="007162E2"/>
    <w:rsid w:val="00720BE1"/>
    <w:rsid w:val="0072187B"/>
    <w:rsid w:val="0072401A"/>
    <w:rsid w:val="007309F1"/>
    <w:rsid w:val="007421C5"/>
    <w:rsid w:val="00742B3B"/>
    <w:rsid w:val="00751D8D"/>
    <w:rsid w:val="00752732"/>
    <w:rsid w:val="00755BE7"/>
    <w:rsid w:val="00757F9A"/>
    <w:rsid w:val="00760689"/>
    <w:rsid w:val="007631BE"/>
    <w:rsid w:val="00765B14"/>
    <w:rsid w:val="007661A6"/>
    <w:rsid w:val="00774040"/>
    <w:rsid w:val="0077450F"/>
    <w:rsid w:val="00780183"/>
    <w:rsid w:val="00783E86"/>
    <w:rsid w:val="00783F25"/>
    <w:rsid w:val="00783F4A"/>
    <w:rsid w:val="00787A2F"/>
    <w:rsid w:val="00793185"/>
    <w:rsid w:val="007A7060"/>
    <w:rsid w:val="007A757B"/>
    <w:rsid w:val="007B14FE"/>
    <w:rsid w:val="007B3036"/>
    <w:rsid w:val="007B3C03"/>
    <w:rsid w:val="007C06A0"/>
    <w:rsid w:val="007D0573"/>
    <w:rsid w:val="007D6ACB"/>
    <w:rsid w:val="007E2F84"/>
    <w:rsid w:val="007E6BFC"/>
    <w:rsid w:val="007E7E52"/>
    <w:rsid w:val="007F0047"/>
    <w:rsid w:val="007F0C90"/>
    <w:rsid w:val="007F3A0F"/>
    <w:rsid w:val="007F4238"/>
    <w:rsid w:val="007F4E82"/>
    <w:rsid w:val="007F584A"/>
    <w:rsid w:val="00800D43"/>
    <w:rsid w:val="00801723"/>
    <w:rsid w:val="00803F5A"/>
    <w:rsid w:val="00832E58"/>
    <w:rsid w:val="00840703"/>
    <w:rsid w:val="00844921"/>
    <w:rsid w:val="00845F08"/>
    <w:rsid w:val="00851AB0"/>
    <w:rsid w:val="00852975"/>
    <w:rsid w:val="00854823"/>
    <w:rsid w:val="00856878"/>
    <w:rsid w:val="00860CCB"/>
    <w:rsid w:val="00861093"/>
    <w:rsid w:val="0086384D"/>
    <w:rsid w:val="00866A8F"/>
    <w:rsid w:val="0087185B"/>
    <w:rsid w:val="008724B2"/>
    <w:rsid w:val="00875D90"/>
    <w:rsid w:val="00876A2D"/>
    <w:rsid w:val="00893198"/>
    <w:rsid w:val="00893F30"/>
    <w:rsid w:val="00894E2B"/>
    <w:rsid w:val="008A0436"/>
    <w:rsid w:val="008A3CF4"/>
    <w:rsid w:val="008A4BE2"/>
    <w:rsid w:val="008A5062"/>
    <w:rsid w:val="008A77AF"/>
    <w:rsid w:val="008B3373"/>
    <w:rsid w:val="008B5A9D"/>
    <w:rsid w:val="008C45DA"/>
    <w:rsid w:val="008C6C0D"/>
    <w:rsid w:val="008E1B8D"/>
    <w:rsid w:val="008E205D"/>
    <w:rsid w:val="008E38B6"/>
    <w:rsid w:val="008E6FF3"/>
    <w:rsid w:val="008F1B04"/>
    <w:rsid w:val="008F229F"/>
    <w:rsid w:val="00901F15"/>
    <w:rsid w:val="00913604"/>
    <w:rsid w:val="009354C0"/>
    <w:rsid w:val="0094036F"/>
    <w:rsid w:val="00942E33"/>
    <w:rsid w:val="00943EE9"/>
    <w:rsid w:val="00944AA8"/>
    <w:rsid w:val="00945593"/>
    <w:rsid w:val="00947018"/>
    <w:rsid w:val="0096096E"/>
    <w:rsid w:val="0096183A"/>
    <w:rsid w:val="00964ADF"/>
    <w:rsid w:val="00965331"/>
    <w:rsid w:val="009661A4"/>
    <w:rsid w:val="0098170F"/>
    <w:rsid w:val="00984303"/>
    <w:rsid w:val="00993633"/>
    <w:rsid w:val="00994722"/>
    <w:rsid w:val="009977AC"/>
    <w:rsid w:val="009B5984"/>
    <w:rsid w:val="009C10AB"/>
    <w:rsid w:val="009D3A85"/>
    <w:rsid w:val="009D63E3"/>
    <w:rsid w:val="009E01AE"/>
    <w:rsid w:val="009F14D5"/>
    <w:rsid w:val="009F1B8C"/>
    <w:rsid w:val="009F205C"/>
    <w:rsid w:val="00A10672"/>
    <w:rsid w:val="00A1271F"/>
    <w:rsid w:val="00A26585"/>
    <w:rsid w:val="00A273D5"/>
    <w:rsid w:val="00A330D3"/>
    <w:rsid w:val="00A44253"/>
    <w:rsid w:val="00A4431E"/>
    <w:rsid w:val="00A61CE3"/>
    <w:rsid w:val="00A72652"/>
    <w:rsid w:val="00A83646"/>
    <w:rsid w:val="00A872D5"/>
    <w:rsid w:val="00A87BA8"/>
    <w:rsid w:val="00A9094B"/>
    <w:rsid w:val="00A93856"/>
    <w:rsid w:val="00A957B8"/>
    <w:rsid w:val="00A95C5D"/>
    <w:rsid w:val="00AA2A10"/>
    <w:rsid w:val="00AA78EE"/>
    <w:rsid w:val="00AB1529"/>
    <w:rsid w:val="00AB4E89"/>
    <w:rsid w:val="00AB55C3"/>
    <w:rsid w:val="00AC04E1"/>
    <w:rsid w:val="00AC1D1F"/>
    <w:rsid w:val="00AC2C10"/>
    <w:rsid w:val="00AC6011"/>
    <w:rsid w:val="00AD24E4"/>
    <w:rsid w:val="00AE06C9"/>
    <w:rsid w:val="00AE2EB5"/>
    <w:rsid w:val="00AE57FD"/>
    <w:rsid w:val="00B13D2A"/>
    <w:rsid w:val="00B15ACD"/>
    <w:rsid w:val="00B20333"/>
    <w:rsid w:val="00B36987"/>
    <w:rsid w:val="00B41792"/>
    <w:rsid w:val="00B44842"/>
    <w:rsid w:val="00B47D12"/>
    <w:rsid w:val="00B5377B"/>
    <w:rsid w:val="00B635AC"/>
    <w:rsid w:val="00B64BF4"/>
    <w:rsid w:val="00B667A7"/>
    <w:rsid w:val="00B70258"/>
    <w:rsid w:val="00B71A65"/>
    <w:rsid w:val="00B765F1"/>
    <w:rsid w:val="00B80053"/>
    <w:rsid w:val="00B87BF3"/>
    <w:rsid w:val="00B94BB8"/>
    <w:rsid w:val="00BA16F6"/>
    <w:rsid w:val="00BA4F9B"/>
    <w:rsid w:val="00BB27E5"/>
    <w:rsid w:val="00BB3952"/>
    <w:rsid w:val="00BB3F6D"/>
    <w:rsid w:val="00BC2438"/>
    <w:rsid w:val="00BC3812"/>
    <w:rsid w:val="00BD3C0B"/>
    <w:rsid w:val="00BE780C"/>
    <w:rsid w:val="00BE7A98"/>
    <w:rsid w:val="00BF235C"/>
    <w:rsid w:val="00BF5F12"/>
    <w:rsid w:val="00C04BBE"/>
    <w:rsid w:val="00C04EE6"/>
    <w:rsid w:val="00C069BA"/>
    <w:rsid w:val="00C111E7"/>
    <w:rsid w:val="00C113AA"/>
    <w:rsid w:val="00C13122"/>
    <w:rsid w:val="00C13A1E"/>
    <w:rsid w:val="00C13CE2"/>
    <w:rsid w:val="00C220B3"/>
    <w:rsid w:val="00C26C8D"/>
    <w:rsid w:val="00C27B6D"/>
    <w:rsid w:val="00C320E1"/>
    <w:rsid w:val="00C32602"/>
    <w:rsid w:val="00C34562"/>
    <w:rsid w:val="00C36406"/>
    <w:rsid w:val="00C40043"/>
    <w:rsid w:val="00C45978"/>
    <w:rsid w:val="00C56E59"/>
    <w:rsid w:val="00C623E5"/>
    <w:rsid w:val="00C73A61"/>
    <w:rsid w:val="00C83051"/>
    <w:rsid w:val="00C841A2"/>
    <w:rsid w:val="00C8621C"/>
    <w:rsid w:val="00C907F4"/>
    <w:rsid w:val="00CA793D"/>
    <w:rsid w:val="00CB7A77"/>
    <w:rsid w:val="00CC4B20"/>
    <w:rsid w:val="00CC4B2D"/>
    <w:rsid w:val="00CD4BEF"/>
    <w:rsid w:val="00CD71BB"/>
    <w:rsid w:val="00CE001E"/>
    <w:rsid w:val="00CE14D5"/>
    <w:rsid w:val="00CF03B5"/>
    <w:rsid w:val="00CF06C4"/>
    <w:rsid w:val="00CF2210"/>
    <w:rsid w:val="00CF3F3F"/>
    <w:rsid w:val="00D03FEE"/>
    <w:rsid w:val="00D05098"/>
    <w:rsid w:val="00D07A7E"/>
    <w:rsid w:val="00D12DC0"/>
    <w:rsid w:val="00D158B4"/>
    <w:rsid w:val="00D16318"/>
    <w:rsid w:val="00D16BF9"/>
    <w:rsid w:val="00D26D07"/>
    <w:rsid w:val="00D30664"/>
    <w:rsid w:val="00D4228C"/>
    <w:rsid w:val="00D74FEB"/>
    <w:rsid w:val="00D803CE"/>
    <w:rsid w:val="00D806E1"/>
    <w:rsid w:val="00D83E13"/>
    <w:rsid w:val="00D85AA2"/>
    <w:rsid w:val="00D92F3C"/>
    <w:rsid w:val="00DC522D"/>
    <w:rsid w:val="00DC566E"/>
    <w:rsid w:val="00DC7848"/>
    <w:rsid w:val="00DD752B"/>
    <w:rsid w:val="00DE44D8"/>
    <w:rsid w:val="00DF0604"/>
    <w:rsid w:val="00E106FF"/>
    <w:rsid w:val="00E11F8D"/>
    <w:rsid w:val="00E13678"/>
    <w:rsid w:val="00E14A71"/>
    <w:rsid w:val="00E15454"/>
    <w:rsid w:val="00E204F2"/>
    <w:rsid w:val="00E30134"/>
    <w:rsid w:val="00E3160F"/>
    <w:rsid w:val="00E33177"/>
    <w:rsid w:val="00E404CC"/>
    <w:rsid w:val="00E40F12"/>
    <w:rsid w:val="00E40F46"/>
    <w:rsid w:val="00E502B8"/>
    <w:rsid w:val="00E5251F"/>
    <w:rsid w:val="00E53FE1"/>
    <w:rsid w:val="00E54879"/>
    <w:rsid w:val="00E57D1A"/>
    <w:rsid w:val="00E63913"/>
    <w:rsid w:val="00E649B3"/>
    <w:rsid w:val="00E72077"/>
    <w:rsid w:val="00E72CA5"/>
    <w:rsid w:val="00E82B71"/>
    <w:rsid w:val="00E85067"/>
    <w:rsid w:val="00E91413"/>
    <w:rsid w:val="00E947CA"/>
    <w:rsid w:val="00EA735F"/>
    <w:rsid w:val="00EB3649"/>
    <w:rsid w:val="00EB5386"/>
    <w:rsid w:val="00EB5EC4"/>
    <w:rsid w:val="00EC2EA5"/>
    <w:rsid w:val="00EC5DA6"/>
    <w:rsid w:val="00EC6BB6"/>
    <w:rsid w:val="00EE49BA"/>
    <w:rsid w:val="00EE4EEE"/>
    <w:rsid w:val="00EF2DE1"/>
    <w:rsid w:val="00F058DD"/>
    <w:rsid w:val="00F079E6"/>
    <w:rsid w:val="00F1256C"/>
    <w:rsid w:val="00F12EBB"/>
    <w:rsid w:val="00F201CB"/>
    <w:rsid w:val="00F2102F"/>
    <w:rsid w:val="00F23295"/>
    <w:rsid w:val="00F276DB"/>
    <w:rsid w:val="00F36158"/>
    <w:rsid w:val="00F4134E"/>
    <w:rsid w:val="00F80FCF"/>
    <w:rsid w:val="00F869EB"/>
    <w:rsid w:val="00FA2013"/>
    <w:rsid w:val="00FA2BA6"/>
    <w:rsid w:val="00FA64CF"/>
    <w:rsid w:val="00FC19D6"/>
    <w:rsid w:val="00FC6058"/>
    <w:rsid w:val="00FD5876"/>
    <w:rsid w:val="00FE6805"/>
    <w:rsid w:val="00FF7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D2F84"/>
  <w15:chartTrackingRefBased/>
  <w15:docId w15:val="{36BBE045-7A82-4486-8606-466B39108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75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52B"/>
    <w:rPr>
      <w:rFonts w:ascii="Segoe UI" w:hAnsi="Segoe UI" w:cs="Segoe UI"/>
      <w:sz w:val="18"/>
      <w:szCs w:val="18"/>
    </w:rPr>
  </w:style>
  <w:style w:type="character" w:styleId="Hyperlink">
    <w:name w:val="Hyperlink"/>
    <w:basedOn w:val="DefaultParagraphFont"/>
    <w:uiPriority w:val="99"/>
    <w:unhideWhenUsed/>
    <w:rsid w:val="007631BE"/>
    <w:rPr>
      <w:color w:val="0563C1" w:themeColor="hyperlink"/>
      <w:u w:val="single"/>
    </w:rPr>
  </w:style>
  <w:style w:type="character" w:customStyle="1" w:styleId="UnresolvedMention1">
    <w:name w:val="Unresolved Mention1"/>
    <w:basedOn w:val="DefaultParagraphFont"/>
    <w:uiPriority w:val="99"/>
    <w:semiHidden/>
    <w:unhideWhenUsed/>
    <w:rsid w:val="007631BE"/>
    <w:rPr>
      <w:color w:val="605E5C"/>
      <w:shd w:val="clear" w:color="auto" w:fill="E1DFDD"/>
    </w:rPr>
  </w:style>
  <w:style w:type="paragraph" w:styleId="Header">
    <w:name w:val="header"/>
    <w:basedOn w:val="Normal"/>
    <w:link w:val="HeaderChar"/>
    <w:uiPriority w:val="99"/>
    <w:unhideWhenUsed/>
    <w:rsid w:val="00943E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EE9"/>
  </w:style>
  <w:style w:type="paragraph" w:styleId="Footer">
    <w:name w:val="footer"/>
    <w:basedOn w:val="Normal"/>
    <w:link w:val="FooterChar"/>
    <w:uiPriority w:val="99"/>
    <w:unhideWhenUsed/>
    <w:rsid w:val="00943E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EE9"/>
  </w:style>
  <w:style w:type="character" w:styleId="UnresolvedMention">
    <w:name w:val="Unresolved Mention"/>
    <w:basedOn w:val="DefaultParagraphFont"/>
    <w:uiPriority w:val="99"/>
    <w:semiHidden/>
    <w:unhideWhenUsed/>
    <w:rsid w:val="0056502C"/>
    <w:rPr>
      <w:color w:val="605E5C"/>
      <w:shd w:val="clear" w:color="auto" w:fill="E1DFDD"/>
    </w:rPr>
  </w:style>
  <w:style w:type="character" w:styleId="FollowedHyperlink">
    <w:name w:val="FollowedHyperlink"/>
    <w:basedOn w:val="DefaultParagraphFont"/>
    <w:uiPriority w:val="99"/>
    <w:semiHidden/>
    <w:unhideWhenUsed/>
    <w:rsid w:val="0019535C"/>
    <w:rPr>
      <w:color w:val="954F72" w:themeColor="followedHyperlink"/>
      <w:u w:val="single"/>
    </w:rPr>
  </w:style>
  <w:style w:type="character" w:styleId="CommentReference">
    <w:name w:val="annotation reference"/>
    <w:basedOn w:val="DefaultParagraphFont"/>
    <w:uiPriority w:val="99"/>
    <w:semiHidden/>
    <w:unhideWhenUsed/>
    <w:rsid w:val="00FC6058"/>
    <w:rPr>
      <w:sz w:val="16"/>
      <w:szCs w:val="16"/>
    </w:rPr>
  </w:style>
  <w:style w:type="paragraph" w:styleId="CommentText">
    <w:name w:val="annotation text"/>
    <w:basedOn w:val="Normal"/>
    <w:link w:val="CommentTextChar"/>
    <w:uiPriority w:val="99"/>
    <w:semiHidden/>
    <w:unhideWhenUsed/>
    <w:rsid w:val="00FC6058"/>
    <w:pPr>
      <w:spacing w:line="240" w:lineRule="auto"/>
    </w:pPr>
    <w:rPr>
      <w:sz w:val="20"/>
      <w:szCs w:val="20"/>
    </w:rPr>
  </w:style>
  <w:style w:type="character" w:customStyle="1" w:styleId="CommentTextChar">
    <w:name w:val="Comment Text Char"/>
    <w:basedOn w:val="DefaultParagraphFont"/>
    <w:link w:val="CommentText"/>
    <w:uiPriority w:val="99"/>
    <w:semiHidden/>
    <w:rsid w:val="00FC6058"/>
    <w:rPr>
      <w:sz w:val="20"/>
      <w:szCs w:val="20"/>
    </w:rPr>
  </w:style>
  <w:style w:type="paragraph" w:styleId="CommentSubject">
    <w:name w:val="annotation subject"/>
    <w:basedOn w:val="CommentText"/>
    <w:next w:val="CommentText"/>
    <w:link w:val="CommentSubjectChar"/>
    <w:uiPriority w:val="99"/>
    <w:semiHidden/>
    <w:unhideWhenUsed/>
    <w:rsid w:val="00FC6058"/>
    <w:rPr>
      <w:b/>
      <w:bCs/>
    </w:rPr>
  </w:style>
  <w:style w:type="character" w:customStyle="1" w:styleId="CommentSubjectChar">
    <w:name w:val="Comment Subject Char"/>
    <w:basedOn w:val="CommentTextChar"/>
    <w:link w:val="CommentSubject"/>
    <w:uiPriority w:val="99"/>
    <w:semiHidden/>
    <w:rsid w:val="00FC60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658464">
      <w:bodyDiv w:val="1"/>
      <w:marLeft w:val="0"/>
      <w:marRight w:val="0"/>
      <w:marTop w:val="0"/>
      <w:marBottom w:val="0"/>
      <w:divBdr>
        <w:top w:val="none" w:sz="0" w:space="0" w:color="auto"/>
        <w:left w:val="none" w:sz="0" w:space="0" w:color="auto"/>
        <w:bottom w:val="none" w:sz="0" w:space="0" w:color="auto"/>
        <w:right w:val="none" w:sz="0" w:space="0" w:color="auto"/>
      </w:divBdr>
    </w:div>
    <w:div w:id="128060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clainc.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4A8C7-6DC2-47B1-9DD7-045F5B1F3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mkunerth</dc:creator>
  <cp:keywords/>
  <dc:description/>
  <cp:lastModifiedBy>mkunerth</cp:lastModifiedBy>
  <cp:revision>4</cp:revision>
  <dcterms:created xsi:type="dcterms:W3CDTF">2021-04-29T17:30:00Z</dcterms:created>
  <dcterms:modified xsi:type="dcterms:W3CDTF">2021-04-29T18:26:00Z</dcterms:modified>
</cp:coreProperties>
</file>