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ED60" w14:textId="77DDF844" w:rsidR="00BE7A98" w:rsidRPr="00A4177E" w:rsidRDefault="00490A1C" w:rsidP="00131AAA">
      <w:pPr>
        <w:spacing w:line="240" w:lineRule="auto"/>
        <w:rPr>
          <w:rFonts w:ascii="Arial" w:hAnsi="Arial" w:cs="Arial"/>
        </w:rPr>
      </w:pPr>
      <w:r w:rsidRPr="00A4177E">
        <w:rPr>
          <w:rFonts w:ascii="Arial" w:hAnsi="Arial" w:cs="Arial"/>
          <w:b/>
          <w:noProof/>
        </w:rPr>
        <w:drawing>
          <wp:anchor distT="0" distB="0" distL="114300" distR="114300" simplePos="0" relativeHeight="251658240" behindDoc="0" locked="0" layoutInCell="1" allowOverlap="1" wp14:anchorId="707B3FB1" wp14:editId="3563E9B2">
            <wp:simplePos x="0" y="0"/>
            <wp:positionH relativeFrom="margin">
              <wp:align>center</wp:align>
            </wp:positionH>
            <wp:positionV relativeFrom="paragraph">
              <wp:posOffset>-531628</wp:posOffset>
            </wp:positionV>
            <wp:extent cx="1910670" cy="1069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CLA Logo Color smal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0670" cy="1069975"/>
                    </a:xfrm>
                    <a:prstGeom prst="rect">
                      <a:avLst/>
                    </a:prstGeom>
                  </pic:spPr>
                </pic:pic>
              </a:graphicData>
            </a:graphic>
            <wp14:sizeRelH relativeFrom="page">
              <wp14:pctWidth>0</wp14:pctWidth>
            </wp14:sizeRelH>
            <wp14:sizeRelV relativeFrom="page">
              <wp14:pctHeight>0</wp14:pctHeight>
            </wp14:sizeRelV>
          </wp:anchor>
        </w:drawing>
      </w:r>
    </w:p>
    <w:p w14:paraId="1CDC52B5" w14:textId="5509194B" w:rsidR="00490A1C" w:rsidRPr="00A4177E" w:rsidRDefault="00490A1C" w:rsidP="00131AAA">
      <w:pPr>
        <w:spacing w:after="0" w:line="240" w:lineRule="auto"/>
        <w:ind w:right="720"/>
        <w:rPr>
          <w:rFonts w:ascii="Arial" w:hAnsi="Arial" w:cs="Arial"/>
        </w:rPr>
      </w:pPr>
    </w:p>
    <w:p w14:paraId="591C44F6" w14:textId="77777777" w:rsidR="00490A1C" w:rsidRPr="00A4177E" w:rsidRDefault="00490A1C" w:rsidP="00131AAA">
      <w:pPr>
        <w:spacing w:after="0" w:line="240" w:lineRule="auto"/>
        <w:ind w:right="720"/>
        <w:rPr>
          <w:rFonts w:ascii="Arial" w:hAnsi="Arial" w:cs="Arial"/>
          <w:b/>
        </w:rPr>
      </w:pPr>
    </w:p>
    <w:p w14:paraId="3142BBC0" w14:textId="77777777" w:rsidR="0051597A" w:rsidRPr="00212464" w:rsidRDefault="0051597A" w:rsidP="0051597A">
      <w:pPr>
        <w:spacing w:after="0" w:line="276" w:lineRule="auto"/>
        <w:ind w:right="720"/>
        <w:rPr>
          <w:rFonts w:ascii="Arial" w:hAnsi="Arial" w:cs="Arial"/>
        </w:rPr>
      </w:pPr>
      <w:r w:rsidRPr="006A0A00">
        <w:rPr>
          <w:rFonts w:ascii="Arial" w:hAnsi="Arial" w:cs="Arial"/>
          <w:b/>
        </w:rPr>
        <w:t xml:space="preserve">FOR IMMEDIATE RELEASE                  </w:t>
      </w:r>
      <w:r w:rsidRPr="006A0A00">
        <w:rPr>
          <w:rFonts w:ascii="Arial" w:hAnsi="Arial" w:cs="Arial"/>
        </w:rPr>
        <w:tab/>
      </w:r>
      <w:r w:rsidRPr="006A0A00">
        <w:rPr>
          <w:rFonts w:ascii="Arial" w:hAnsi="Arial" w:cs="Arial"/>
        </w:rPr>
        <w:tab/>
      </w:r>
      <w:r w:rsidRPr="00212464">
        <w:rPr>
          <w:rFonts w:ascii="Arial" w:hAnsi="Arial" w:cs="Arial"/>
          <w:b/>
        </w:rPr>
        <w:t xml:space="preserve">Contact: </w:t>
      </w:r>
      <w:r w:rsidRPr="009E3426">
        <w:rPr>
          <w:rFonts w:ascii="Arial" w:hAnsi="Arial" w:cs="Arial"/>
          <w:i/>
          <w:highlight w:val="yellow"/>
        </w:rPr>
        <w:t>Your Name and Title</w:t>
      </w:r>
    </w:p>
    <w:p w14:paraId="68298E70" w14:textId="77777777" w:rsidR="0051597A" w:rsidRPr="00212464" w:rsidRDefault="0051597A" w:rsidP="0051597A">
      <w:pPr>
        <w:spacing w:after="0" w:line="276" w:lineRule="auto"/>
        <w:ind w:right="720"/>
        <w:rPr>
          <w:rFonts w:ascii="Arial" w:hAnsi="Arial" w:cs="Arial"/>
          <w:i/>
        </w:rPr>
      </w:pP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b/>
        </w:rPr>
        <w:t>Phone:</w:t>
      </w:r>
      <w:r w:rsidRPr="00212464">
        <w:rPr>
          <w:rFonts w:ascii="Arial" w:hAnsi="Arial" w:cs="Arial"/>
        </w:rPr>
        <w:t xml:space="preserve"> </w:t>
      </w:r>
      <w:r w:rsidRPr="009E3426">
        <w:rPr>
          <w:rFonts w:ascii="Arial" w:hAnsi="Arial" w:cs="Arial"/>
          <w:i/>
          <w:highlight w:val="yellow"/>
        </w:rPr>
        <w:t>Your Phone</w:t>
      </w:r>
    </w:p>
    <w:p w14:paraId="1D4A48CA" w14:textId="77777777" w:rsidR="0051597A" w:rsidRPr="00212464" w:rsidRDefault="0051597A" w:rsidP="0051597A">
      <w:pPr>
        <w:spacing w:after="0" w:line="276" w:lineRule="auto"/>
        <w:ind w:right="720"/>
        <w:rPr>
          <w:rFonts w:ascii="Arial" w:hAnsi="Arial" w:cs="Arial"/>
        </w:rPr>
      </w:pP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b/>
        </w:rPr>
        <w:t>Email:</w:t>
      </w:r>
      <w:r w:rsidRPr="00212464">
        <w:rPr>
          <w:rFonts w:ascii="Arial" w:hAnsi="Arial" w:cs="Arial"/>
        </w:rPr>
        <w:t xml:space="preserve"> </w:t>
      </w:r>
      <w:r w:rsidRPr="009E3426">
        <w:rPr>
          <w:rFonts w:ascii="Arial" w:hAnsi="Arial" w:cs="Arial"/>
          <w:i/>
          <w:highlight w:val="yellow"/>
        </w:rPr>
        <w:t>Your Email</w:t>
      </w:r>
    </w:p>
    <w:p w14:paraId="1970A1C2" w14:textId="77777777" w:rsidR="00783F25" w:rsidRPr="00212464" w:rsidRDefault="00783F25" w:rsidP="00131AAA">
      <w:pPr>
        <w:spacing w:after="0" w:line="240" w:lineRule="auto"/>
        <w:ind w:right="720"/>
        <w:rPr>
          <w:rFonts w:ascii="Arial" w:hAnsi="Arial" w:cs="Arial"/>
        </w:rPr>
      </w:pPr>
    </w:p>
    <w:p w14:paraId="2D54E569" w14:textId="70128170" w:rsidR="00B57223" w:rsidRDefault="002F5E8E" w:rsidP="002F5E8E">
      <w:pPr>
        <w:spacing w:line="240" w:lineRule="auto"/>
        <w:jc w:val="center"/>
        <w:rPr>
          <w:rFonts w:ascii="Arial" w:hAnsi="Arial" w:cs="Arial"/>
          <w:b/>
        </w:rPr>
      </w:pPr>
      <w:r w:rsidRPr="002F5E8E">
        <w:rPr>
          <w:rFonts w:ascii="Arial" w:hAnsi="Arial" w:cs="Arial"/>
          <w:b/>
          <w:iCs/>
          <w:sz w:val="28"/>
          <w:szCs w:val="28"/>
        </w:rPr>
        <w:t>Franklin Covey Leadership Academy Recognition</w:t>
      </w:r>
    </w:p>
    <w:p w14:paraId="3AA3DA9D" w14:textId="05D1E020" w:rsidR="00710CB6" w:rsidRDefault="00212464" w:rsidP="006C2666">
      <w:pPr>
        <w:spacing w:line="240" w:lineRule="auto"/>
        <w:rPr>
          <w:rFonts w:ascii="Arial" w:hAnsi="Arial" w:cs="Arial"/>
          <w:color w:val="000000" w:themeColor="text1"/>
        </w:rPr>
      </w:pPr>
      <w:r w:rsidRPr="00710CB6">
        <w:rPr>
          <w:rFonts w:ascii="Arial" w:hAnsi="Arial" w:cs="Arial"/>
          <w:b/>
        </w:rPr>
        <w:t>Seattle, WA</w:t>
      </w:r>
      <w:r w:rsidR="007E3367" w:rsidRPr="00710CB6">
        <w:rPr>
          <w:rFonts w:ascii="Arial" w:hAnsi="Arial" w:cs="Arial"/>
          <w:b/>
        </w:rPr>
        <w:t>, July 20</w:t>
      </w:r>
      <w:r w:rsidRPr="00710CB6">
        <w:rPr>
          <w:rFonts w:ascii="Arial" w:hAnsi="Arial" w:cs="Arial"/>
          <w:b/>
        </w:rPr>
        <w:t>24</w:t>
      </w:r>
      <w:r w:rsidR="007E3367" w:rsidRPr="00710CB6">
        <w:rPr>
          <w:rFonts w:ascii="Arial" w:hAnsi="Arial" w:cs="Arial"/>
          <w:b/>
        </w:rPr>
        <w:t xml:space="preserve"> </w:t>
      </w:r>
      <w:r w:rsidR="007E3367" w:rsidRPr="006C2666">
        <w:rPr>
          <w:rFonts w:ascii="Arial" w:hAnsi="Arial" w:cs="Arial"/>
          <w:b/>
          <w:color w:val="000000" w:themeColor="text1"/>
        </w:rPr>
        <w:t>–</w:t>
      </w:r>
      <w:r w:rsidR="007E3367" w:rsidRPr="006C2666">
        <w:rPr>
          <w:rFonts w:ascii="Arial" w:hAnsi="Arial" w:cs="Arial"/>
          <w:color w:val="000000" w:themeColor="text1"/>
        </w:rPr>
        <w:t xml:space="preserve"> </w:t>
      </w:r>
      <w:r w:rsidR="00710CB6" w:rsidRPr="006C2666">
        <w:rPr>
          <w:rFonts w:ascii="Arial" w:hAnsi="Arial" w:cs="Arial"/>
          <w:color w:val="000000" w:themeColor="text1"/>
          <w:highlight w:val="yellow"/>
        </w:rPr>
        <w:t>[Individual's Name]</w:t>
      </w:r>
      <w:r w:rsidR="00710CB6" w:rsidRPr="006C2666">
        <w:rPr>
          <w:rFonts w:ascii="Arial" w:hAnsi="Arial" w:cs="Arial"/>
          <w:color w:val="000000" w:themeColor="text1"/>
        </w:rPr>
        <w:t xml:space="preserve"> is delighted to </w:t>
      </w:r>
      <w:r w:rsidR="006C2666" w:rsidRPr="006C2666">
        <w:rPr>
          <w:rFonts w:ascii="Arial" w:hAnsi="Arial" w:cs="Arial"/>
          <w:color w:val="000000" w:themeColor="text1"/>
        </w:rPr>
        <w:t xml:space="preserve">have participated in the </w:t>
      </w:r>
      <w:proofErr w:type="spellStart"/>
      <w:r w:rsidR="006C2666" w:rsidRPr="006C2666">
        <w:rPr>
          <w:rFonts w:ascii="Arial" w:hAnsi="Arial" w:cs="Arial"/>
          <w:color w:val="000000" w:themeColor="text1"/>
        </w:rPr>
        <w:t>FranklinCovey</w:t>
      </w:r>
      <w:proofErr w:type="spellEnd"/>
      <w:r w:rsidR="006C2666" w:rsidRPr="006C2666">
        <w:rPr>
          <w:rFonts w:ascii="Arial" w:hAnsi="Arial" w:cs="Arial"/>
          <w:color w:val="000000" w:themeColor="text1"/>
        </w:rPr>
        <w:t xml:space="preserve"> FCCLA Leadership Academy this </w:t>
      </w:r>
      <w:r w:rsidR="00A4307D">
        <w:rPr>
          <w:rFonts w:ascii="Arial" w:hAnsi="Arial" w:cs="Arial"/>
          <w:color w:val="000000" w:themeColor="text1"/>
        </w:rPr>
        <w:t xml:space="preserve">past </w:t>
      </w:r>
      <w:r w:rsidR="006C2666" w:rsidRPr="006C2666">
        <w:rPr>
          <w:rFonts w:ascii="Arial" w:hAnsi="Arial" w:cs="Arial"/>
          <w:color w:val="000000" w:themeColor="text1"/>
        </w:rPr>
        <w:t xml:space="preserve">spring. </w:t>
      </w:r>
      <w:proofErr w:type="spellStart"/>
      <w:r w:rsidR="006C2666" w:rsidRPr="006C2666">
        <w:rPr>
          <w:rFonts w:ascii="Arial" w:hAnsi="Arial" w:cs="Arial"/>
          <w:color w:val="000000" w:themeColor="text1"/>
        </w:rPr>
        <w:t>FranklinCovey</w:t>
      </w:r>
      <w:proofErr w:type="spellEnd"/>
      <w:r w:rsidR="006C2666" w:rsidRPr="006C2666">
        <w:rPr>
          <w:rFonts w:ascii="Arial" w:hAnsi="Arial" w:cs="Arial"/>
          <w:color w:val="000000" w:themeColor="text1"/>
        </w:rPr>
        <w:t xml:space="preserve"> FCCLA Leadership Academy empowers students with the leadership and life skills they need to thrive in the 21st Century. Allowing members to be recognized for their growth efforts, each academy has a unique focus and will help students develop leadership skills and self-confidence with peers in their grade level.</w:t>
      </w:r>
    </w:p>
    <w:p w14:paraId="1F21FB07" w14:textId="645CE551" w:rsidR="000C6D8C" w:rsidRPr="006C2666" w:rsidRDefault="000C6D8C" w:rsidP="006C2666">
      <w:pPr>
        <w:spacing w:line="240" w:lineRule="auto"/>
        <w:rPr>
          <w:rFonts w:ascii="Arial" w:hAnsi="Arial" w:cs="Arial"/>
          <w:color w:val="000000" w:themeColor="text1"/>
        </w:rPr>
      </w:pPr>
      <w:r w:rsidRPr="000C6D8C">
        <w:rPr>
          <w:rFonts w:ascii="Arial" w:hAnsi="Arial" w:cs="Arial"/>
          <w:color w:val="000000" w:themeColor="text1"/>
          <w:highlight w:val="yellow"/>
        </w:rPr>
        <w:t>(Quote)</w:t>
      </w:r>
    </w:p>
    <w:p w14:paraId="46A74B76" w14:textId="28D17B55" w:rsidR="006C2666" w:rsidRPr="006C2666" w:rsidRDefault="006C2666" w:rsidP="006C2666">
      <w:pPr>
        <w:spacing w:line="240" w:lineRule="auto"/>
        <w:rPr>
          <w:rFonts w:ascii="Arial" w:hAnsi="Arial" w:cs="Arial"/>
          <w:color w:val="000000" w:themeColor="text1"/>
          <w:shd w:val="clear" w:color="auto" w:fill="FFFFFF"/>
        </w:rPr>
      </w:pPr>
      <w:r w:rsidRPr="006C2666">
        <w:rPr>
          <w:rFonts w:ascii="Arial" w:hAnsi="Arial" w:cs="Arial"/>
          <w:color w:val="000000" w:themeColor="text1"/>
          <w:shd w:val="clear" w:color="auto" w:fill="FFFFFF"/>
        </w:rPr>
        <w:t xml:space="preserve">Using </w:t>
      </w:r>
      <w:proofErr w:type="spellStart"/>
      <w:r w:rsidRPr="006C2666">
        <w:rPr>
          <w:rFonts w:ascii="Arial" w:hAnsi="Arial" w:cs="Arial"/>
          <w:color w:val="000000" w:themeColor="text1"/>
          <w:shd w:val="clear" w:color="auto" w:fill="FFFFFF"/>
        </w:rPr>
        <w:t>FranklinCovey</w:t>
      </w:r>
      <w:proofErr w:type="spellEnd"/>
      <w:r w:rsidRPr="006C2666">
        <w:rPr>
          <w:rFonts w:ascii="Arial" w:hAnsi="Arial" w:cs="Arial"/>
          <w:color w:val="000000" w:themeColor="text1"/>
          <w:shd w:val="clear" w:color="auto" w:fill="FFFFFF"/>
        </w:rPr>
        <w:t xml:space="preserve"> resources, FCCLA </w:t>
      </w:r>
      <w:r w:rsidR="009E3426">
        <w:rPr>
          <w:rFonts w:ascii="Arial" w:hAnsi="Arial" w:cs="Arial"/>
          <w:color w:val="000000" w:themeColor="text1"/>
          <w:shd w:val="clear" w:color="auto" w:fill="FFFFFF"/>
        </w:rPr>
        <w:t>M</w:t>
      </w:r>
      <w:r w:rsidRPr="006C2666">
        <w:rPr>
          <w:rFonts w:ascii="Arial" w:hAnsi="Arial" w:cs="Arial"/>
          <w:color w:val="000000" w:themeColor="text1"/>
          <w:shd w:val="clear" w:color="auto" w:fill="FFFFFF"/>
        </w:rPr>
        <w:t>embers got to experience in-depth training as part of the ultimate leadership experience.</w:t>
      </w:r>
    </w:p>
    <w:p w14:paraId="42FC90AE" w14:textId="2C8E6413" w:rsidR="006C2666" w:rsidRPr="006C2666" w:rsidRDefault="006C2666" w:rsidP="006C2666">
      <w:pPr>
        <w:spacing w:line="240" w:lineRule="auto"/>
        <w:rPr>
          <w:rFonts w:ascii="Arial" w:hAnsi="Arial" w:cs="Arial"/>
          <w:color w:val="000000" w:themeColor="text1"/>
        </w:rPr>
      </w:pPr>
      <w:r w:rsidRPr="006C2666">
        <w:rPr>
          <w:rFonts w:ascii="Arial" w:hAnsi="Arial" w:cs="Arial"/>
          <w:color w:val="000000" w:themeColor="text1"/>
          <w:shd w:val="clear" w:color="auto" w:fill="FFFFFF"/>
        </w:rPr>
        <w:t>In Spring 202</w:t>
      </w:r>
      <w:r w:rsidR="009E3426">
        <w:rPr>
          <w:rFonts w:ascii="Arial" w:hAnsi="Arial" w:cs="Arial"/>
          <w:color w:val="000000" w:themeColor="text1"/>
          <w:shd w:val="clear" w:color="auto" w:fill="FFFFFF"/>
        </w:rPr>
        <w:t>5</w:t>
      </w:r>
      <w:r w:rsidRPr="006C2666">
        <w:rPr>
          <w:rFonts w:ascii="Arial" w:hAnsi="Arial" w:cs="Arial"/>
          <w:color w:val="000000" w:themeColor="text1"/>
          <w:shd w:val="clear" w:color="auto" w:fill="FFFFFF"/>
        </w:rPr>
        <w:t>, FCCLA is offering the Life Readiness, Leadership Readiness, and College Readiness Courses. To learn more about these courses, please click </w:t>
      </w:r>
      <w:hyperlink r:id="rId5" w:history="1">
        <w:r w:rsidRPr="006C2666">
          <w:rPr>
            <w:rStyle w:val="Hyperlink"/>
            <w:rFonts w:ascii="Arial" w:hAnsi="Arial" w:cs="Arial"/>
            <w:b/>
            <w:bCs/>
            <w:color w:val="000000" w:themeColor="text1"/>
            <w:shd w:val="clear" w:color="auto" w:fill="FFFFFF"/>
          </w:rPr>
          <w:t>here</w:t>
        </w:r>
      </w:hyperlink>
      <w:r w:rsidRPr="006C2666">
        <w:rPr>
          <w:rFonts w:ascii="Arial" w:hAnsi="Arial" w:cs="Arial"/>
          <w:color w:val="000000" w:themeColor="text1"/>
          <w:shd w:val="clear" w:color="auto" w:fill="FFFFFF"/>
        </w:rPr>
        <w:t>.</w:t>
      </w:r>
    </w:p>
    <w:p w14:paraId="77464E1B" w14:textId="77777777" w:rsidR="009E3426" w:rsidRDefault="009E3426" w:rsidP="00710CB6">
      <w:pPr>
        <w:spacing w:line="240" w:lineRule="auto"/>
        <w:rPr>
          <w:rFonts w:ascii="Arial" w:eastAsia="Times New Roman" w:hAnsi="Arial" w:cs="Arial"/>
          <w:b/>
          <w:bCs/>
          <w:color w:val="0E101A"/>
        </w:rPr>
      </w:pPr>
    </w:p>
    <w:p w14:paraId="55AABCC2" w14:textId="5F2F4948" w:rsidR="00212464" w:rsidRPr="009E3426" w:rsidRDefault="00F5695F" w:rsidP="009E3426">
      <w:pPr>
        <w:spacing w:line="240" w:lineRule="auto"/>
        <w:rPr>
          <w:rFonts w:ascii="Arial" w:eastAsia="Times New Roman" w:hAnsi="Arial" w:cs="Arial"/>
          <w:b/>
          <w:bCs/>
          <w:color w:val="0E101A"/>
        </w:rPr>
      </w:pPr>
      <w:r w:rsidRPr="00212464">
        <w:rPr>
          <w:rFonts w:ascii="Arial" w:eastAsia="Times New Roman" w:hAnsi="Arial" w:cs="Arial"/>
          <w:b/>
          <w:bCs/>
          <w:color w:val="0E101A"/>
        </w:rPr>
        <w:t>About FCCLA®</w:t>
      </w:r>
      <w:r w:rsidR="00212464" w:rsidRPr="00212464">
        <w:rPr>
          <w:rStyle w:val="eop"/>
          <w:rFonts w:ascii="Arial" w:hAnsi="Arial" w:cs="Arial"/>
          <w:color w:val="0E101A"/>
        </w:rPr>
        <w:t> </w:t>
      </w:r>
    </w:p>
    <w:p w14:paraId="12183A44" w14:textId="77777777"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normaltextrun"/>
          <w:rFonts w:ascii="Arial" w:hAnsi="Arial" w:cs="Arial"/>
          <w:color w:val="0E101A"/>
          <w:sz w:val="22"/>
          <w:szCs w:val="22"/>
        </w:rPr>
        <w:t>Family, Career and Community Leaders of America (FCCLA) is a dynamic and effective student-led nation-based organization supporting youth on their journey to become the leaders of tomorrow and helping them address important personal, family, work, and societal issues through Family and Consumer Sciences education. FCCLA has over 240,000 members and more than 5,200 chapters across the nation.</w:t>
      </w:r>
      <w:r w:rsidRPr="00212464">
        <w:rPr>
          <w:rStyle w:val="eop"/>
          <w:rFonts w:ascii="Arial" w:hAnsi="Arial" w:cs="Arial"/>
          <w:color w:val="0E101A"/>
          <w:sz w:val="22"/>
          <w:szCs w:val="22"/>
        </w:rPr>
        <w:t> </w:t>
      </w:r>
    </w:p>
    <w:p w14:paraId="468009BC" w14:textId="77777777"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eop"/>
          <w:rFonts w:ascii="Arial" w:hAnsi="Arial" w:cs="Arial"/>
          <w:color w:val="0E101A"/>
          <w:sz w:val="22"/>
          <w:szCs w:val="22"/>
        </w:rPr>
        <w:t> </w:t>
      </w:r>
    </w:p>
    <w:p w14:paraId="390252A1" w14:textId="5C0C7E06"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normaltextrun"/>
          <w:rFonts w:ascii="Arial" w:hAnsi="Arial" w:cs="Arial"/>
          <w:color w:val="0E101A"/>
          <w:sz w:val="22"/>
          <w:szCs w:val="22"/>
        </w:rPr>
        <w:t xml:space="preserve">The Ultimate Leadership Experience is unique among youth organizations because its programs are planned and run by members. It is the only career and technical </w:t>
      </w:r>
      <w:proofErr w:type="spellStart"/>
      <w:r w:rsidRPr="00212464">
        <w:rPr>
          <w:rStyle w:val="normaltextrun"/>
          <w:rFonts w:ascii="Arial" w:hAnsi="Arial" w:cs="Arial"/>
          <w:color w:val="0E101A"/>
          <w:sz w:val="22"/>
          <w:szCs w:val="22"/>
        </w:rPr>
        <w:t>intracurricular</w:t>
      </w:r>
      <w:proofErr w:type="spellEnd"/>
      <w:r w:rsidRPr="00212464">
        <w:rPr>
          <w:rStyle w:val="normaltextrun"/>
          <w:rFonts w:ascii="Arial" w:hAnsi="Arial" w:cs="Arial"/>
          <w:color w:val="0E101A"/>
          <w:sz w:val="22"/>
          <w:szCs w:val="22"/>
        </w:rPr>
        <w:t xml:space="preserve"> student organization with a central focus on careers that support families. Participation in national FCCLA programs and chapter activities aids members in becoming strong leaders in their families, careers, and communities. For more information on FCCLA, please contact </w:t>
      </w:r>
      <w:r w:rsidRPr="009E3426">
        <w:rPr>
          <w:rStyle w:val="normaltextrun"/>
          <w:rFonts w:ascii="Arial" w:hAnsi="Arial" w:cs="Arial"/>
          <w:color w:val="0E101A"/>
          <w:sz w:val="22"/>
          <w:szCs w:val="22"/>
          <w:highlight w:val="yellow"/>
        </w:rPr>
        <w:t>(Insert adviser Name)</w:t>
      </w:r>
      <w:r w:rsidRPr="00212464">
        <w:rPr>
          <w:rStyle w:val="normaltextrun"/>
          <w:rFonts w:ascii="Arial" w:hAnsi="Arial" w:cs="Arial"/>
          <w:color w:val="0E101A"/>
          <w:sz w:val="22"/>
          <w:szCs w:val="22"/>
        </w:rPr>
        <w:t xml:space="preserve"> at </w:t>
      </w:r>
      <w:r w:rsidRPr="009E3426">
        <w:rPr>
          <w:rStyle w:val="normaltextrun"/>
          <w:rFonts w:ascii="Arial" w:hAnsi="Arial" w:cs="Arial"/>
          <w:color w:val="0E101A"/>
          <w:sz w:val="22"/>
          <w:szCs w:val="22"/>
          <w:highlight w:val="yellow"/>
        </w:rPr>
        <w:t>(School Phone Number</w:t>
      </w:r>
      <w:r w:rsidRPr="00212464">
        <w:rPr>
          <w:rStyle w:val="normaltextrun"/>
          <w:rFonts w:ascii="Arial" w:hAnsi="Arial" w:cs="Arial"/>
          <w:color w:val="0E101A"/>
          <w:sz w:val="22"/>
          <w:szCs w:val="22"/>
        </w:rPr>
        <w:t xml:space="preserve">) or </w:t>
      </w:r>
      <w:r w:rsidRPr="009E3426">
        <w:rPr>
          <w:rStyle w:val="normaltextrun"/>
          <w:rFonts w:ascii="Arial" w:hAnsi="Arial" w:cs="Arial"/>
          <w:color w:val="0E101A"/>
          <w:sz w:val="22"/>
          <w:szCs w:val="22"/>
          <w:highlight w:val="yellow"/>
        </w:rPr>
        <w:t>(Email Address).</w:t>
      </w:r>
      <w:r w:rsidRPr="00212464">
        <w:rPr>
          <w:rStyle w:val="eop"/>
          <w:rFonts w:ascii="Arial" w:hAnsi="Arial" w:cs="Arial"/>
          <w:color w:val="0E101A"/>
          <w:sz w:val="22"/>
          <w:szCs w:val="22"/>
        </w:rPr>
        <w:t> </w:t>
      </w:r>
    </w:p>
    <w:p w14:paraId="2928C275" w14:textId="77777777"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eop"/>
          <w:rFonts w:ascii="Arial" w:hAnsi="Arial" w:cs="Arial"/>
          <w:color w:val="0E101A"/>
          <w:sz w:val="22"/>
          <w:szCs w:val="22"/>
        </w:rPr>
        <w:t> </w:t>
      </w:r>
    </w:p>
    <w:p w14:paraId="1BB8BF6C" w14:textId="77777777"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normaltextrun"/>
          <w:rFonts w:ascii="Arial" w:hAnsi="Arial" w:cs="Arial"/>
          <w:color w:val="0E101A"/>
          <w:sz w:val="22"/>
          <w:szCs w:val="22"/>
        </w:rPr>
        <w:t>###</w:t>
      </w:r>
      <w:r w:rsidRPr="00212464">
        <w:rPr>
          <w:rStyle w:val="eop"/>
          <w:rFonts w:ascii="Arial" w:hAnsi="Arial" w:cs="Arial"/>
          <w:color w:val="0E101A"/>
          <w:sz w:val="22"/>
          <w:szCs w:val="22"/>
        </w:rPr>
        <w:t> </w:t>
      </w:r>
    </w:p>
    <w:p w14:paraId="0107E58B" w14:textId="4A17079F" w:rsidR="004C69EA" w:rsidRPr="00212464" w:rsidRDefault="004C69EA" w:rsidP="00F5695F">
      <w:pPr>
        <w:spacing w:line="240" w:lineRule="auto"/>
        <w:jc w:val="both"/>
        <w:rPr>
          <w:rFonts w:ascii="Arial" w:eastAsia="Times New Roman" w:hAnsi="Arial" w:cs="Arial"/>
          <w:color w:val="000000"/>
        </w:rPr>
      </w:pPr>
    </w:p>
    <w:sectPr w:rsidR="004C69EA" w:rsidRPr="00212464" w:rsidSect="00D127F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A98"/>
    <w:rsid w:val="00014B19"/>
    <w:rsid w:val="000C6D8C"/>
    <w:rsid w:val="00123D34"/>
    <w:rsid w:val="00131AAA"/>
    <w:rsid w:val="00144649"/>
    <w:rsid w:val="001C2F1C"/>
    <w:rsid w:val="00212464"/>
    <w:rsid w:val="00246696"/>
    <w:rsid w:val="002F5E8E"/>
    <w:rsid w:val="003229E7"/>
    <w:rsid w:val="00351C8F"/>
    <w:rsid w:val="003631D1"/>
    <w:rsid w:val="003A2FE5"/>
    <w:rsid w:val="00447342"/>
    <w:rsid w:val="00490A1C"/>
    <w:rsid w:val="004C69EA"/>
    <w:rsid w:val="0051597A"/>
    <w:rsid w:val="00576FCD"/>
    <w:rsid w:val="00593F62"/>
    <w:rsid w:val="005A3752"/>
    <w:rsid w:val="005F4A5C"/>
    <w:rsid w:val="00625BBD"/>
    <w:rsid w:val="00671108"/>
    <w:rsid w:val="006C2666"/>
    <w:rsid w:val="00710CB6"/>
    <w:rsid w:val="007270CA"/>
    <w:rsid w:val="00783F25"/>
    <w:rsid w:val="007E3367"/>
    <w:rsid w:val="007F0C90"/>
    <w:rsid w:val="00847332"/>
    <w:rsid w:val="00885D38"/>
    <w:rsid w:val="008929FB"/>
    <w:rsid w:val="008A77AF"/>
    <w:rsid w:val="00993633"/>
    <w:rsid w:val="009E0D2B"/>
    <w:rsid w:val="009E3426"/>
    <w:rsid w:val="00A4177E"/>
    <w:rsid w:val="00A4307D"/>
    <w:rsid w:val="00AB1529"/>
    <w:rsid w:val="00B55B2D"/>
    <w:rsid w:val="00B57223"/>
    <w:rsid w:val="00BC2683"/>
    <w:rsid w:val="00BE7A98"/>
    <w:rsid w:val="00C306F9"/>
    <w:rsid w:val="00C43828"/>
    <w:rsid w:val="00CD4BEF"/>
    <w:rsid w:val="00CE14D5"/>
    <w:rsid w:val="00D127FF"/>
    <w:rsid w:val="00E53FE1"/>
    <w:rsid w:val="00F4160E"/>
    <w:rsid w:val="00F5695F"/>
    <w:rsid w:val="00F622D1"/>
    <w:rsid w:val="00F67157"/>
    <w:rsid w:val="00F770DA"/>
    <w:rsid w:val="00FD27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D2F84"/>
  <w15:chartTrackingRefBased/>
  <w15:docId w15:val="{36BBE045-7A82-4486-8606-466B3910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6FCD"/>
    <w:rPr>
      <w:sz w:val="16"/>
      <w:szCs w:val="16"/>
    </w:rPr>
  </w:style>
  <w:style w:type="paragraph" w:styleId="CommentText">
    <w:name w:val="annotation text"/>
    <w:basedOn w:val="Normal"/>
    <w:link w:val="CommentTextChar"/>
    <w:uiPriority w:val="99"/>
    <w:semiHidden/>
    <w:unhideWhenUsed/>
    <w:rsid w:val="00576FCD"/>
    <w:pPr>
      <w:spacing w:line="240" w:lineRule="auto"/>
    </w:pPr>
    <w:rPr>
      <w:sz w:val="20"/>
      <w:szCs w:val="20"/>
    </w:rPr>
  </w:style>
  <w:style w:type="character" w:customStyle="1" w:styleId="CommentTextChar">
    <w:name w:val="Comment Text Char"/>
    <w:basedOn w:val="DefaultParagraphFont"/>
    <w:link w:val="CommentText"/>
    <w:uiPriority w:val="99"/>
    <w:semiHidden/>
    <w:rsid w:val="00576FCD"/>
    <w:rPr>
      <w:sz w:val="20"/>
      <w:szCs w:val="20"/>
    </w:rPr>
  </w:style>
  <w:style w:type="paragraph" w:styleId="CommentSubject">
    <w:name w:val="annotation subject"/>
    <w:basedOn w:val="CommentText"/>
    <w:next w:val="CommentText"/>
    <w:link w:val="CommentSubjectChar"/>
    <w:uiPriority w:val="99"/>
    <w:semiHidden/>
    <w:unhideWhenUsed/>
    <w:rsid w:val="00576FCD"/>
    <w:rPr>
      <w:b/>
      <w:bCs/>
    </w:rPr>
  </w:style>
  <w:style w:type="character" w:customStyle="1" w:styleId="CommentSubjectChar">
    <w:name w:val="Comment Subject Char"/>
    <w:basedOn w:val="CommentTextChar"/>
    <w:link w:val="CommentSubject"/>
    <w:uiPriority w:val="99"/>
    <w:semiHidden/>
    <w:rsid w:val="00576FCD"/>
    <w:rPr>
      <w:b/>
      <w:bCs/>
      <w:sz w:val="20"/>
      <w:szCs w:val="20"/>
    </w:rPr>
  </w:style>
  <w:style w:type="paragraph" w:styleId="BalloonText">
    <w:name w:val="Balloon Text"/>
    <w:basedOn w:val="Normal"/>
    <w:link w:val="BalloonTextChar"/>
    <w:uiPriority w:val="99"/>
    <w:semiHidden/>
    <w:unhideWhenUsed/>
    <w:rsid w:val="00576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FCD"/>
    <w:rPr>
      <w:rFonts w:ascii="Segoe UI" w:hAnsi="Segoe UI" w:cs="Segoe UI"/>
      <w:sz w:val="18"/>
      <w:szCs w:val="18"/>
    </w:rPr>
  </w:style>
  <w:style w:type="paragraph" w:styleId="Revision">
    <w:name w:val="Revision"/>
    <w:hidden/>
    <w:uiPriority w:val="99"/>
    <w:semiHidden/>
    <w:rsid w:val="00014B19"/>
    <w:pPr>
      <w:spacing w:after="0" w:line="240" w:lineRule="auto"/>
    </w:pPr>
  </w:style>
  <w:style w:type="paragraph" w:customStyle="1" w:styleId="paragraph">
    <w:name w:val="paragraph"/>
    <w:basedOn w:val="Normal"/>
    <w:rsid w:val="00212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12464"/>
  </w:style>
  <w:style w:type="character" w:customStyle="1" w:styleId="normaltextrun">
    <w:name w:val="normaltextrun"/>
    <w:basedOn w:val="DefaultParagraphFont"/>
    <w:rsid w:val="00212464"/>
  </w:style>
  <w:style w:type="character" w:styleId="Hyperlink">
    <w:name w:val="Hyperlink"/>
    <w:basedOn w:val="DefaultParagraphFont"/>
    <w:uiPriority w:val="99"/>
    <w:semiHidden/>
    <w:unhideWhenUsed/>
    <w:rsid w:val="006C2666"/>
    <w:rPr>
      <w:color w:val="0000FF"/>
      <w:u w:val="single"/>
    </w:rPr>
  </w:style>
  <w:style w:type="character" w:styleId="FollowedHyperlink">
    <w:name w:val="FollowedHyperlink"/>
    <w:basedOn w:val="DefaultParagraphFont"/>
    <w:uiPriority w:val="99"/>
    <w:semiHidden/>
    <w:unhideWhenUsed/>
    <w:rsid w:val="009E34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0057">
      <w:bodyDiv w:val="1"/>
      <w:marLeft w:val="0"/>
      <w:marRight w:val="0"/>
      <w:marTop w:val="0"/>
      <w:marBottom w:val="0"/>
      <w:divBdr>
        <w:top w:val="none" w:sz="0" w:space="0" w:color="auto"/>
        <w:left w:val="none" w:sz="0" w:space="0" w:color="auto"/>
        <w:bottom w:val="none" w:sz="0" w:space="0" w:color="auto"/>
        <w:right w:val="none" w:sz="0" w:space="0" w:color="auto"/>
      </w:divBdr>
    </w:div>
    <w:div w:id="711658464">
      <w:bodyDiv w:val="1"/>
      <w:marLeft w:val="0"/>
      <w:marRight w:val="0"/>
      <w:marTop w:val="0"/>
      <w:marBottom w:val="0"/>
      <w:divBdr>
        <w:top w:val="none" w:sz="0" w:space="0" w:color="auto"/>
        <w:left w:val="none" w:sz="0" w:space="0" w:color="auto"/>
        <w:bottom w:val="none" w:sz="0" w:space="0" w:color="auto"/>
        <w:right w:val="none" w:sz="0" w:space="0" w:color="auto"/>
      </w:divBdr>
    </w:div>
    <w:div w:id="1865702260">
      <w:bodyDiv w:val="1"/>
      <w:marLeft w:val="0"/>
      <w:marRight w:val="0"/>
      <w:marTop w:val="0"/>
      <w:marBottom w:val="0"/>
      <w:divBdr>
        <w:top w:val="none" w:sz="0" w:space="0" w:color="auto"/>
        <w:left w:val="none" w:sz="0" w:space="0" w:color="auto"/>
        <w:bottom w:val="none" w:sz="0" w:space="0" w:color="auto"/>
        <w:right w:val="none" w:sz="0" w:space="0" w:color="auto"/>
      </w:divBdr>
    </w:div>
    <w:div w:id="1928419321">
      <w:bodyDiv w:val="1"/>
      <w:marLeft w:val="0"/>
      <w:marRight w:val="0"/>
      <w:marTop w:val="0"/>
      <w:marBottom w:val="0"/>
      <w:divBdr>
        <w:top w:val="none" w:sz="0" w:space="0" w:color="auto"/>
        <w:left w:val="none" w:sz="0" w:space="0" w:color="auto"/>
        <w:bottom w:val="none" w:sz="0" w:space="0" w:color="auto"/>
        <w:right w:val="none" w:sz="0" w:space="0" w:color="auto"/>
      </w:divBdr>
    </w:div>
    <w:div w:id="2005743784">
      <w:bodyDiv w:val="1"/>
      <w:marLeft w:val="0"/>
      <w:marRight w:val="0"/>
      <w:marTop w:val="0"/>
      <w:marBottom w:val="0"/>
      <w:divBdr>
        <w:top w:val="none" w:sz="0" w:space="0" w:color="auto"/>
        <w:left w:val="none" w:sz="0" w:space="0" w:color="auto"/>
        <w:bottom w:val="none" w:sz="0" w:space="0" w:color="auto"/>
        <w:right w:val="none" w:sz="0" w:space="0" w:color="auto"/>
      </w:divBdr>
    </w:div>
    <w:div w:id="2083528712">
      <w:bodyDiv w:val="1"/>
      <w:marLeft w:val="0"/>
      <w:marRight w:val="0"/>
      <w:marTop w:val="0"/>
      <w:marBottom w:val="0"/>
      <w:divBdr>
        <w:top w:val="none" w:sz="0" w:space="0" w:color="auto"/>
        <w:left w:val="none" w:sz="0" w:space="0" w:color="auto"/>
        <w:bottom w:val="none" w:sz="0" w:space="0" w:color="auto"/>
        <w:right w:val="none" w:sz="0" w:space="0" w:color="auto"/>
      </w:divBdr>
    </w:div>
    <w:div w:id="2134057052">
      <w:bodyDiv w:val="1"/>
      <w:marLeft w:val="0"/>
      <w:marRight w:val="0"/>
      <w:marTop w:val="0"/>
      <w:marBottom w:val="0"/>
      <w:divBdr>
        <w:top w:val="none" w:sz="0" w:space="0" w:color="auto"/>
        <w:left w:val="none" w:sz="0" w:space="0" w:color="auto"/>
        <w:bottom w:val="none" w:sz="0" w:space="0" w:color="auto"/>
        <w:right w:val="none" w:sz="0" w:space="0" w:color="auto"/>
      </w:divBdr>
      <w:divsChild>
        <w:div w:id="1979874182">
          <w:marLeft w:val="0"/>
          <w:marRight w:val="0"/>
          <w:marTop w:val="0"/>
          <w:marBottom w:val="0"/>
          <w:divBdr>
            <w:top w:val="none" w:sz="0" w:space="0" w:color="auto"/>
            <w:left w:val="none" w:sz="0" w:space="0" w:color="auto"/>
            <w:bottom w:val="none" w:sz="0" w:space="0" w:color="auto"/>
            <w:right w:val="none" w:sz="0" w:space="0" w:color="auto"/>
          </w:divBdr>
        </w:div>
        <w:div w:id="1742676053">
          <w:marLeft w:val="0"/>
          <w:marRight w:val="0"/>
          <w:marTop w:val="0"/>
          <w:marBottom w:val="0"/>
          <w:divBdr>
            <w:top w:val="none" w:sz="0" w:space="0" w:color="auto"/>
            <w:left w:val="none" w:sz="0" w:space="0" w:color="auto"/>
            <w:bottom w:val="none" w:sz="0" w:space="0" w:color="auto"/>
            <w:right w:val="none" w:sz="0" w:space="0" w:color="auto"/>
          </w:divBdr>
        </w:div>
        <w:div w:id="2113351911">
          <w:marLeft w:val="0"/>
          <w:marRight w:val="0"/>
          <w:marTop w:val="0"/>
          <w:marBottom w:val="0"/>
          <w:divBdr>
            <w:top w:val="none" w:sz="0" w:space="0" w:color="auto"/>
            <w:left w:val="none" w:sz="0" w:space="0" w:color="auto"/>
            <w:bottom w:val="none" w:sz="0" w:space="0" w:color="auto"/>
            <w:right w:val="none" w:sz="0" w:space="0" w:color="auto"/>
          </w:divBdr>
        </w:div>
        <w:div w:id="510409528">
          <w:marLeft w:val="0"/>
          <w:marRight w:val="0"/>
          <w:marTop w:val="0"/>
          <w:marBottom w:val="0"/>
          <w:divBdr>
            <w:top w:val="none" w:sz="0" w:space="0" w:color="auto"/>
            <w:left w:val="none" w:sz="0" w:space="0" w:color="auto"/>
            <w:bottom w:val="none" w:sz="0" w:space="0" w:color="auto"/>
            <w:right w:val="none" w:sz="0" w:space="0" w:color="auto"/>
          </w:divBdr>
        </w:div>
        <w:div w:id="1567837555">
          <w:marLeft w:val="0"/>
          <w:marRight w:val="0"/>
          <w:marTop w:val="0"/>
          <w:marBottom w:val="0"/>
          <w:divBdr>
            <w:top w:val="none" w:sz="0" w:space="0" w:color="auto"/>
            <w:left w:val="none" w:sz="0" w:space="0" w:color="auto"/>
            <w:bottom w:val="none" w:sz="0" w:space="0" w:color="auto"/>
            <w:right w:val="none" w:sz="0" w:space="0" w:color="auto"/>
          </w:divBdr>
        </w:div>
        <w:div w:id="1292907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aderinme.org/life-readines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mkunerth</dc:creator>
  <cp:keywords/>
  <dc:description/>
  <cp:lastModifiedBy>Microsoft Office User</cp:lastModifiedBy>
  <cp:revision>4</cp:revision>
  <dcterms:created xsi:type="dcterms:W3CDTF">2024-06-04T15:53:00Z</dcterms:created>
  <dcterms:modified xsi:type="dcterms:W3CDTF">2024-06-18T18:31:00Z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8dd77c45094a2eeffc9af52ccd43eb32096d377cd34fd3d32ce9aa9250a33b38</vt:lpwstr>
  </property>
</Properties>
</file>