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029CC" w14:textId="77777777" w:rsidR="00E26979" w:rsidRDefault="00E26979" w:rsidP="00E26979">
      <w:pPr>
        <w:spacing w:line="240" w:lineRule="auto"/>
        <w:rPr>
          <w:rFonts w:ascii="Arial" w:hAnsi="Arial" w:cs="Arial"/>
          <w:b/>
          <w:sz w:val="20"/>
          <w:szCs w:val="20"/>
        </w:rPr>
      </w:pPr>
    </w:p>
    <w:p w14:paraId="3691B48E" w14:textId="2DDD9DEC" w:rsidR="00E26979" w:rsidRDefault="00E26979" w:rsidP="00E26979">
      <w:pPr>
        <w:spacing w:line="240" w:lineRule="auto"/>
        <w:rPr>
          <w:rFonts w:ascii="Arial" w:hAnsi="Arial" w:cs="Arial"/>
          <w:b/>
          <w:sz w:val="20"/>
          <w:szCs w:val="20"/>
        </w:rPr>
      </w:pPr>
      <w:r w:rsidRPr="00E26979">
        <w:rPr>
          <w:rFonts w:ascii="Arial" w:hAnsi="Arial" w:cs="Arial"/>
          <w:b/>
          <w:sz w:val="20"/>
          <w:szCs w:val="20"/>
        </w:rPr>
        <w:t xml:space="preserve">FOR IMMEDIATE RELEASE            </w:t>
      </w:r>
      <w:r w:rsidRPr="00E26979">
        <w:rPr>
          <w:rFonts w:ascii="Arial" w:hAnsi="Arial" w:cs="Arial"/>
          <w:b/>
          <w:sz w:val="20"/>
          <w:szCs w:val="20"/>
        </w:rPr>
        <w:tab/>
      </w:r>
      <w:r w:rsidRPr="00E26979">
        <w:rPr>
          <w:rFonts w:ascii="Arial" w:hAnsi="Arial" w:cs="Arial"/>
          <w:b/>
          <w:sz w:val="20"/>
          <w:szCs w:val="20"/>
        </w:rPr>
        <w:tab/>
      </w:r>
      <w:r>
        <w:rPr>
          <w:rFonts w:ascii="Arial" w:hAnsi="Arial" w:cs="Arial"/>
          <w:b/>
          <w:sz w:val="20"/>
          <w:szCs w:val="20"/>
        </w:rPr>
        <w:tab/>
      </w:r>
      <w:r w:rsidRPr="00E26979">
        <w:rPr>
          <w:rFonts w:ascii="Arial" w:hAnsi="Arial" w:cs="Arial"/>
          <w:b/>
          <w:sz w:val="20"/>
          <w:szCs w:val="20"/>
        </w:rPr>
        <w:t>Contact</w:t>
      </w:r>
      <w:r>
        <w:rPr>
          <w:rFonts w:ascii="Arial" w:hAnsi="Arial" w:cs="Arial"/>
          <w:b/>
          <w:sz w:val="20"/>
          <w:szCs w:val="20"/>
        </w:rPr>
        <w:t xml:space="preserve"> Name:</w:t>
      </w:r>
    </w:p>
    <w:p w14:paraId="17944311" w14:textId="77777777" w:rsidR="00E26979" w:rsidRDefault="00E26979" w:rsidP="00E26979">
      <w:pPr>
        <w:spacing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w:t>
      </w:r>
      <w:r w:rsidRPr="00E26979">
        <w:rPr>
          <w:rFonts w:ascii="Arial" w:hAnsi="Arial" w:cs="Arial"/>
          <w:b/>
          <w:sz w:val="20"/>
          <w:szCs w:val="20"/>
        </w:rPr>
        <w:t xml:space="preserve">hone: </w:t>
      </w:r>
    </w:p>
    <w:p w14:paraId="27E46014" w14:textId="63504063" w:rsidR="00E26979" w:rsidRDefault="00E26979" w:rsidP="00E26979">
      <w:pPr>
        <w:spacing w:line="240" w:lineRule="auto"/>
        <w:ind w:left="4320" w:firstLine="720"/>
        <w:rPr>
          <w:rFonts w:ascii="Arial" w:hAnsi="Arial" w:cs="Arial"/>
          <w:b/>
          <w:sz w:val="20"/>
          <w:szCs w:val="20"/>
        </w:rPr>
      </w:pPr>
      <w:r>
        <w:rPr>
          <w:rFonts w:ascii="Arial" w:hAnsi="Arial" w:cs="Arial"/>
          <w:b/>
          <w:sz w:val="20"/>
          <w:szCs w:val="20"/>
        </w:rPr>
        <w:t>E</w:t>
      </w:r>
      <w:r w:rsidRPr="00E26979">
        <w:rPr>
          <w:rFonts w:ascii="Arial" w:hAnsi="Arial" w:cs="Arial"/>
          <w:b/>
          <w:sz w:val="20"/>
          <w:szCs w:val="20"/>
        </w:rPr>
        <w:t xml:space="preserve">mail: </w:t>
      </w:r>
    </w:p>
    <w:p w14:paraId="2C7E3D8A" w14:textId="77777777" w:rsidR="00E26979" w:rsidRDefault="00E26979" w:rsidP="00E26979">
      <w:pPr>
        <w:spacing w:line="240" w:lineRule="auto"/>
        <w:rPr>
          <w:rFonts w:ascii="Arial" w:hAnsi="Arial" w:cs="Arial"/>
          <w:b/>
          <w:sz w:val="20"/>
          <w:szCs w:val="20"/>
        </w:rPr>
      </w:pPr>
    </w:p>
    <w:p w14:paraId="11C57DD8" w14:textId="0A5F599A" w:rsidR="00E26979" w:rsidRDefault="00E26979" w:rsidP="00E26979">
      <w:pPr>
        <w:spacing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C56B3D">
        <w:rPr>
          <w:rFonts w:ascii="Arial" w:hAnsi="Arial" w:cs="Arial"/>
          <w:b/>
          <w:sz w:val="20"/>
          <w:szCs w:val="20"/>
        </w:rPr>
        <w:t>Local Youth Lead Teen RSA</w:t>
      </w:r>
    </w:p>
    <w:p w14:paraId="2778C540" w14:textId="5038966C" w:rsidR="00E26979" w:rsidRPr="00C56B3D" w:rsidRDefault="00E26979" w:rsidP="00E26979">
      <w:pPr>
        <w:spacing w:line="240" w:lineRule="auto"/>
        <w:rPr>
          <w:rFonts w:ascii="Arial" w:hAnsi="Arial" w:cs="Arial"/>
          <w:sz w:val="20"/>
          <w:szCs w:val="20"/>
        </w:rPr>
      </w:pPr>
      <w:r w:rsidRPr="00C56B3D">
        <w:rPr>
          <w:rFonts w:ascii="Arial" w:hAnsi="Arial" w:cs="Arial"/>
          <w:sz w:val="20"/>
          <w:szCs w:val="20"/>
        </w:rPr>
        <w:t>[Your School Name] FCCLA Chapter Leads Community in Teen Roadway Safety Assessment</w:t>
      </w:r>
    </w:p>
    <w:p w14:paraId="5F3401B6" w14:textId="37CCCB97" w:rsidR="00E26979" w:rsidRPr="00C56B3D" w:rsidRDefault="00E26979" w:rsidP="00E26979">
      <w:pPr>
        <w:spacing w:line="240" w:lineRule="auto"/>
        <w:rPr>
          <w:rFonts w:ascii="Arial" w:hAnsi="Arial" w:cs="Arial"/>
          <w:sz w:val="20"/>
          <w:szCs w:val="20"/>
        </w:rPr>
      </w:pPr>
      <w:r w:rsidRPr="00C56B3D">
        <w:rPr>
          <w:rFonts w:ascii="Arial" w:hAnsi="Arial" w:cs="Arial"/>
          <w:bCs/>
          <w:sz w:val="20"/>
          <w:szCs w:val="20"/>
        </w:rPr>
        <w:t>[City, State]</w:t>
      </w:r>
      <w:r w:rsidRPr="00C56B3D">
        <w:rPr>
          <w:rFonts w:ascii="Arial" w:hAnsi="Arial" w:cs="Arial"/>
          <w:sz w:val="20"/>
          <w:szCs w:val="20"/>
        </w:rPr>
        <w:t xml:space="preserve"> — In a proactive move to improve road safety for teenagers and the broader community, the [Your School Name] Family, Career, and Community Leaders of America (FCCLA) Chapter is spearheading a Teen Roadway Safety Assessment (RSA) event.</w:t>
      </w:r>
    </w:p>
    <w:p w14:paraId="69329EAC" w14:textId="77777777" w:rsidR="00E26979" w:rsidRPr="00C56B3D" w:rsidRDefault="00E26979" w:rsidP="00E26979">
      <w:pPr>
        <w:spacing w:line="240" w:lineRule="auto"/>
        <w:rPr>
          <w:rFonts w:ascii="Arial" w:hAnsi="Arial" w:cs="Arial"/>
          <w:sz w:val="20"/>
          <w:szCs w:val="20"/>
        </w:rPr>
      </w:pPr>
      <w:r w:rsidRPr="00C56B3D">
        <w:rPr>
          <w:rFonts w:ascii="Arial" w:hAnsi="Arial" w:cs="Arial"/>
          <w:sz w:val="20"/>
          <w:szCs w:val="20"/>
        </w:rPr>
        <w:t xml:space="preserve">The event is scheduled for </w:t>
      </w:r>
      <w:r w:rsidRPr="00C56B3D">
        <w:rPr>
          <w:rFonts w:ascii="Arial" w:hAnsi="Arial" w:cs="Arial"/>
          <w:bCs/>
          <w:sz w:val="20"/>
          <w:szCs w:val="20"/>
        </w:rPr>
        <w:t>[Date]</w:t>
      </w:r>
      <w:r w:rsidRPr="00C56B3D">
        <w:rPr>
          <w:rFonts w:ascii="Arial" w:hAnsi="Arial" w:cs="Arial"/>
          <w:sz w:val="20"/>
          <w:szCs w:val="20"/>
        </w:rPr>
        <w:t xml:space="preserve"> at </w:t>
      </w:r>
      <w:r w:rsidRPr="00C56B3D">
        <w:rPr>
          <w:rFonts w:ascii="Arial" w:hAnsi="Arial" w:cs="Arial"/>
          <w:bCs/>
          <w:sz w:val="20"/>
          <w:szCs w:val="20"/>
        </w:rPr>
        <w:t>[Time]</w:t>
      </w:r>
      <w:r w:rsidRPr="00C56B3D">
        <w:rPr>
          <w:rFonts w:ascii="Arial" w:hAnsi="Arial" w:cs="Arial"/>
          <w:sz w:val="20"/>
          <w:szCs w:val="20"/>
        </w:rPr>
        <w:t xml:space="preserve"> at [Intersection Name], located in [City, State]. [Your School Name] FCCLA, in partnership with local law enforcement, school administrators, and community members, is dedicated to raising awareness about the importance of road safety.</w:t>
      </w:r>
    </w:p>
    <w:p w14:paraId="55FE1A7A" w14:textId="46AB2B62" w:rsidR="00E26979" w:rsidRPr="00C56B3D" w:rsidRDefault="00E26979" w:rsidP="00E26979">
      <w:pPr>
        <w:spacing w:line="240" w:lineRule="auto"/>
        <w:rPr>
          <w:rFonts w:ascii="Arial" w:hAnsi="Arial" w:cs="Arial"/>
          <w:sz w:val="20"/>
          <w:szCs w:val="20"/>
        </w:rPr>
      </w:pPr>
      <w:r w:rsidRPr="00C56B3D">
        <w:rPr>
          <w:rFonts w:ascii="Arial" w:hAnsi="Arial" w:cs="Arial"/>
          <w:sz w:val="20"/>
          <w:szCs w:val="20"/>
        </w:rPr>
        <w:t>Purpose of the Teen RSA: The primary goal is to assess and identify road safety concerns and issues that affect teenagers and students. The assessment will focus on various factors, including traffic speed, pedestrian safety, and driver behavior at the selected intersection.</w:t>
      </w:r>
    </w:p>
    <w:p w14:paraId="104AAD0A" w14:textId="06FD2664" w:rsidR="00E26979" w:rsidRPr="00C56B3D" w:rsidRDefault="00E26979" w:rsidP="00E26979">
      <w:pPr>
        <w:spacing w:line="240" w:lineRule="auto"/>
        <w:rPr>
          <w:rFonts w:ascii="Arial" w:hAnsi="Arial" w:cs="Arial"/>
          <w:sz w:val="20"/>
          <w:szCs w:val="20"/>
        </w:rPr>
      </w:pPr>
      <w:r w:rsidRPr="00C56B3D">
        <w:rPr>
          <w:rFonts w:ascii="Arial" w:hAnsi="Arial" w:cs="Arial"/>
          <w:bCs/>
          <w:sz w:val="20"/>
          <w:szCs w:val="20"/>
        </w:rPr>
        <w:t>Safety First:</w:t>
      </w:r>
      <w:r w:rsidRPr="00C56B3D">
        <w:rPr>
          <w:rFonts w:ascii="Arial" w:hAnsi="Arial" w:cs="Arial"/>
          <w:sz w:val="20"/>
          <w:szCs w:val="20"/>
        </w:rPr>
        <w:t xml:space="preserve"> During the RSA, participants wear brightly colored safety vests, ensuring their visibility. No open-toed shoes, clogs, or flip-flops will be permitted to maintain safety. The safety of all participants is of utmost importance.</w:t>
      </w:r>
    </w:p>
    <w:p w14:paraId="1BDD0FA2" w14:textId="77777777" w:rsidR="00E26979" w:rsidRPr="00C56B3D" w:rsidRDefault="00E26979" w:rsidP="00E26979">
      <w:pPr>
        <w:spacing w:line="240" w:lineRule="auto"/>
        <w:rPr>
          <w:rFonts w:ascii="Arial" w:hAnsi="Arial" w:cs="Arial"/>
          <w:sz w:val="20"/>
          <w:szCs w:val="20"/>
        </w:rPr>
      </w:pPr>
      <w:r w:rsidRPr="00C56B3D">
        <w:rPr>
          <w:rFonts w:ascii="Arial" w:hAnsi="Arial" w:cs="Arial"/>
          <w:bCs/>
          <w:sz w:val="20"/>
          <w:szCs w:val="20"/>
        </w:rPr>
        <w:t>Community Engagement:</w:t>
      </w:r>
      <w:r w:rsidRPr="00C56B3D">
        <w:rPr>
          <w:rFonts w:ascii="Arial" w:hAnsi="Arial" w:cs="Arial"/>
          <w:sz w:val="20"/>
          <w:szCs w:val="20"/>
        </w:rPr>
        <w:t xml:space="preserve"> Local media, schools, and residents are invited to join us at the event and support this initiative. Your presence will help raise awareness about road safety and its significance for our community.</w:t>
      </w:r>
    </w:p>
    <w:p w14:paraId="0AAD79C5" w14:textId="77777777" w:rsidR="00E26979" w:rsidRPr="00C56B3D" w:rsidRDefault="00E26979" w:rsidP="00E26979">
      <w:pPr>
        <w:spacing w:line="240" w:lineRule="auto"/>
        <w:rPr>
          <w:rFonts w:ascii="Arial" w:hAnsi="Arial" w:cs="Arial"/>
          <w:sz w:val="20"/>
          <w:szCs w:val="20"/>
        </w:rPr>
      </w:pPr>
      <w:r w:rsidRPr="00C56B3D">
        <w:rPr>
          <w:rFonts w:ascii="Arial" w:hAnsi="Arial" w:cs="Arial"/>
          <w:bCs/>
          <w:sz w:val="20"/>
          <w:szCs w:val="20"/>
        </w:rPr>
        <w:t>Quotes:</w:t>
      </w:r>
    </w:p>
    <w:p w14:paraId="3C252BB8" w14:textId="77777777" w:rsidR="00E26979" w:rsidRPr="00C56B3D" w:rsidRDefault="00E26979" w:rsidP="00E26979">
      <w:pPr>
        <w:numPr>
          <w:ilvl w:val="0"/>
          <w:numId w:val="6"/>
        </w:numPr>
        <w:spacing w:line="240" w:lineRule="auto"/>
        <w:rPr>
          <w:rFonts w:ascii="Arial" w:hAnsi="Arial" w:cs="Arial"/>
          <w:sz w:val="20"/>
          <w:szCs w:val="20"/>
        </w:rPr>
      </w:pPr>
      <w:r w:rsidRPr="00C56B3D">
        <w:rPr>
          <w:rFonts w:ascii="Arial" w:hAnsi="Arial" w:cs="Arial"/>
          <w:sz w:val="20"/>
          <w:szCs w:val="20"/>
        </w:rPr>
        <w:t>"[Quote from a School Official or FCCLA Adviser]"</w:t>
      </w:r>
    </w:p>
    <w:p w14:paraId="790B11AD" w14:textId="77777777" w:rsidR="00E26979" w:rsidRPr="00C56B3D" w:rsidRDefault="00E26979" w:rsidP="00E26979">
      <w:pPr>
        <w:numPr>
          <w:ilvl w:val="0"/>
          <w:numId w:val="6"/>
        </w:numPr>
        <w:spacing w:line="240" w:lineRule="auto"/>
        <w:rPr>
          <w:rFonts w:ascii="Arial" w:hAnsi="Arial" w:cs="Arial"/>
          <w:sz w:val="20"/>
          <w:szCs w:val="20"/>
        </w:rPr>
      </w:pPr>
      <w:r w:rsidRPr="00C56B3D">
        <w:rPr>
          <w:rFonts w:ascii="Arial" w:hAnsi="Arial" w:cs="Arial"/>
          <w:sz w:val="20"/>
          <w:szCs w:val="20"/>
        </w:rPr>
        <w:t>"[Quote from a Local Law Enforcement Representative]"</w:t>
      </w:r>
    </w:p>
    <w:p w14:paraId="38B1FFE7" w14:textId="77777777" w:rsidR="00E26979" w:rsidRPr="00C56B3D" w:rsidRDefault="00E26979" w:rsidP="00E26979">
      <w:pPr>
        <w:numPr>
          <w:ilvl w:val="0"/>
          <w:numId w:val="6"/>
        </w:numPr>
        <w:spacing w:line="240" w:lineRule="auto"/>
        <w:rPr>
          <w:rFonts w:ascii="Arial" w:hAnsi="Arial" w:cs="Arial"/>
          <w:sz w:val="20"/>
          <w:szCs w:val="20"/>
        </w:rPr>
      </w:pPr>
      <w:r w:rsidRPr="00C56B3D">
        <w:rPr>
          <w:rFonts w:ascii="Arial" w:hAnsi="Arial" w:cs="Arial"/>
          <w:sz w:val="20"/>
          <w:szCs w:val="20"/>
        </w:rPr>
        <w:t>"[Quote from a Student Participant]"</w:t>
      </w:r>
    </w:p>
    <w:p w14:paraId="1FB303AE" w14:textId="77777777" w:rsidR="00E26979" w:rsidRPr="00C56B3D" w:rsidRDefault="00E26979" w:rsidP="00E26979">
      <w:pPr>
        <w:spacing w:line="240" w:lineRule="auto"/>
        <w:rPr>
          <w:rFonts w:ascii="Arial" w:hAnsi="Arial" w:cs="Arial"/>
          <w:sz w:val="20"/>
          <w:szCs w:val="20"/>
        </w:rPr>
      </w:pPr>
      <w:r w:rsidRPr="00C56B3D">
        <w:rPr>
          <w:rFonts w:ascii="Arial" w:hAnsi="Arial" w:cs="Arial"/>
          <w:bCs/>
          <w:sz w:val="20"/>
          <w:szCs w:val="20"/>
        </w:rPr>
        <w:t>How to Get Involved:</w:t>
      </w:r>
    </w:p>
    <w:p w14:paraId="31A0FDFB" w14:textId="25EF93AA" w:rsidR="00E26979" w:rsidRPr="00C56B3D" w:rsidRDefault="00E26979" w:rsidP="00E26979">
      <w:pPr>
        <w:numPr>
          <w:ilvl w:val="0"/>
          <w:numId w:val="7"/>
        </w:numPr>
        <w:spacing w:line="240" w:lineRule="auto"/>
        <w:rPr>
          <w:rFonts w:ascii="Arial" w:hAnsi="Arial" w:cs="Arial"/>
          <w:sz w:val="20"/>
          <w:szCs w:val="20"/>
        </w:rPr>
      </w:pPr>
      <w:r w:rsidRPr="00C56B3D">
        <w:rPr>
          <w:rFonts w:ascii="Arial" w:hAnsi="Arial" w:cs="Arial"/>
          <w:sz w:val="20"/>
          <w:szCs w:val="20"/>
        </w:rPr>
        <w:t>Attend the Teen RSA event at [Intersection Name].</w:t>
      </w:r>
    </w:p>
    <w:p w14:paraId="083C62E0" w14:textId="77777777" w:rsidR="00E26979" w:rsidRPr="00C56B3D" w:rsidRDefault="00E26979" w:rsidP="00E26979">
      <w:pPr>
        <w:numPr>
          <w:ilvl w:val="0"/>
          <w:numId w:val="7"/>
        </w:numPr>
        <w:spacing w:line="240" w:lineRule="auto"/>
        <w:rPr>
          <w:rFonts w:ascii="Arial" w:hAnsi="Arial" w:cs="Arial"/>
          <w:sz w:val="20"/>
          <w:szCs w:val="20"/>
        </w:rPr>
      </w:pPr>
      <w:r w:rsidRPr="00C56B3D">
        <w:rPr>
          <w:rFonts w:ascii="Arial" w:hAnsi="Arial" w:cs="Arial"/>
          <w:sz w:val="20"/>
          <w:szCs w:val="20"/>
        </w:rPr>
        <w:t>Share your thoughts and concerns about road safety in our community.</w:t>
      </w:r>
    </w:p>
    <w:p w14:paraId="0FA9D2F1" w14:textId="77777777" w:rsidR="00E26979" w:rsidRPr="00C56B3D" w:rsidRDefault="00E26979" w:rsidP="00E26979">
      <w:pPr>
        <w:numPr>
          <w:ilvl w:val="0"/>
          <w:numId w:val="7"/>
        </w:numPr>
        <w:spacing w:line="240" w:lineRule="auto"/>
        <w:rPr>
          <w:rFonts w:ascii="Arial" w:hAnsi="Arial" w:cs="Arial"/>
          <w:sz w:val="20"/>
          <w:szCs w:val="20"/>
        </w:rPr>
      </w:pPr>
      <w:r w:rsidRPr="00C56B3D">
        <w:rPr>
          <w:rFonts w:ascii="Arial" w:hAnsi="Arial" w:cs="Arial"/>
          <w:sz w:val="20"/>
          <w:szCs w:val="20"/>
        </w:rPr>
        <w:t>Engage with our student participants and learn about the RSA process.</w:t>
      </w:r>
    </w:p>
    <w:p w14:paraId="010E176F" w14:textId="77777777" w:rsidR="00E26979" w:rsidRPr="00C56B3D" w:rsidRDefault="00E26979" w:rsidP="00E26979">
      <w:pPr>
        <w:spacing w:line="240" w:lineRule="auto"/>
        <w:rPr>
          <w:rFonts w:ascii="Arial" w:hAnsi="Arial" w:cs="Arial"/>
          <w:sz w:val="20"/>
          <w:szCs w:val="20"/>
        </w:rPr>
      </w:pPr>
      <w:r w:rsidRPr="00C56B3D">
        <w:rPr>
          <w:rFonts w:ascii="Arial" w:hAnsi="Arial" w:cs="Arial"/>
          <w:bCs/>
          <w:sz w:val="20"/>
          <w:szCs w:val="20"/>
        </w:rPr>
        <w:t>Contact Information:</w:t>
      </w:r>
      <w:r w:rsidRPr="00C56B3D">
        <w:rPr>
          <w:rFonts w:ascii="Arial" w:hAnsi="Arial" w:cs="Arial"/>
          <w:sz w:val="20"/>
          <w:szCs w:val="20"/>
        </w:rPr>
        <w:t xml:space="preserve"> For more information about the event or to schedule interviews, please contact:</w:t>
      </w:r>
    </w:p>
    <w:p w14:paraId="14A5B36D" w14:textId="77777777" w:rsidR="00E26979" w:rsidRPr="00C56B3D" w:rsidRDefault="00E26979" w:rsidP="00E26979">
      <w:pPr>
        <w:spacing w:line="240" w:lineRule="auto"/>
        <w:rPr>
          <w:rFonts w:ascii="Arial" w:hAnsi="Arial" w:cs="Arial"/>
          <w:sz w:val="20"/>
          <w:szCs w:val="20"/>
        </w:rPr>
      </w:pPr>
      <w:r w:rsidRPr="00C56B3D">
        <w:rPr>
          <w:rFonts w:ascii="Arial" w:hAnsi="Arial" w:cs="Arial"/>
          <w:sz w:val="20"/>
          <w:szCs w:val="20"/>
        </w:rPr>
        <w:t>[Your Name] [Your Title] [Your School Name] Email: [Your Email] Phone: [Your Phone Number]</w:t>
      </w:r>
    </w:p>
    <w:p w14:paraId="40B5357E" w14:textId="77777777" w:rsidR="00E26979" w:rsidRPr="00C56B3D" w:rsidRDefault="00E26979" w:rsidP="00E26979">
      <w:pPr>
        <w:spacing w:line="240" w:lineRule="auto"/>
        <w:rPr>
          <w:rFonts w:ascii="Arial" w:hAnsi="Arial" w:cs="Arial"/>
          <w:sz w:val="20"/>
          <w:szCs w:val="20"/>
        </w:rPr>
      </w:pPr>
    </w:p>
    <w:p w14:paraId="33E1159F" w14:textId="331ED3EF" w:rsidR="00E26979" w:rsidRPr="00C56B3D" w:rsidRDefault="00E26979" w:rsidP="00E26979">
      <w:pPr>
        <w:spacing w:line="240" w:lineRule="auto"/>
        <w:rPr>
          <w:rFonts w:ascii="Arial" w:hAnsi="Arial" w:cs="Arial"/>
          <w:sz w:val="20"/>
          <w:szCs w:val="20"/>
        </w:rPr>
      </w:pPr>
      <w:r w:rsidRPr="00C56B3D">
        <w:rPr>
          <w:rFonts w:ascii="Arial" w:hAnsi="Arial" w:cs="Arial"/>
          <w:sz w:val="20"/>
          <w:szCs w:val="20"/>
        </w:rPr>
        <w:t>About [Your School Name] FCCLA: [Include a brief paragraph about your school's FCCLA chapter, its mission, and past initiatives.]</w:t>
      </w:r>
    </w:p>
    <w:p w14:paraId="61610407" w14:textId="77777777" w:rsidR="00E26979" w:rsidRPr="00C56B3D" w:rsidRDefault="00E26979" w:rsidP="00E26979">
      <w:pPr>
        <w:spacing w:line="240" w:lineRule="auto"/>
        <w:rPr>
          <w:rFonts w:ascii="Arial" w:hAnsi="Arial" w:cs="Arial"/>
          <w:sz w:val="20"/>
          <w:szCs w:val="20"/>
        </w:rPr>
      </w:pPr>
    </w:p>
    <w:p w14:paraId="1282DB39" w14:textId="77777777" w:rsidR="00E26979" w:rsidRPr="00C56B3D" w:rsidRDefault="00E26979" w:rsidP="00E26979">
      <w:pPr>
        <w:spacing w:line="240" w:lineRule="auto"/>
        <w:rPr>
          <w:rFonts w:ascii="Arial" w:hAnsi="Arial" w:cs="Arial"/>
          <w:sz w:val="20"/>
          <w:szCs w:val="20"/>
        </w:rPr>
      </w:pPr>
    </w:p>
    <w:p w14:paraId="2277D53B" w14:textId="77777777" w:rsidR="00E26979" w:rsidRPr="00C56B3D" w:rsidRDefault="00E26979" w:rsidP="00E26979">
      <w:pPr>
        <w:spacing w:line="240" w:lineRule="auto"/>
        <w:rPr>
          <w:rFonts w:ascii="Arial" w:hAnsi="Arial" w:cs="Arial"/>
          <w:sz w:val="20"/>
          <w:szCs w:val="20"/>
        </w:rPr>
      </w:pPr>
    </w:p>
    <w:p w14:paraId="5D073C81" w14:textId="0B3814DC" w:rsidR="00E26979" w:rsidRPr="00C56B3D" w:rsidRDefault="00E26979" w:rsidP="00E26979">
      <w:pPr>
        <w:spacing w:line="240" w:lineRule="auto"/>
        <w:rPr>
          <w:rFonts w:ascii="Arial" w:hAnsi="Arial" w:cs="Arial"/>
          <w:b/>
          <w:bCs/>
          <w:sz w:val="20"/>
          <w:szCs w:val="20"/>
        </w:rPr>
      </w:pPr>
      <w:r w:rsidRPr="00C56B3D">
        <w:rPr>
          <w:rFonts w:ascii="Arial" w:hAnsi="Arial" w:cs="Arial"/>
          <w:b/>
          <w:bCs/>
          <w:sz w:val="20"/>
          <w:szCs w:val="20"/>
        </w:rPr>
        <w:t>About FCCLA</w:t>
      </w:r>
    </w:p>
    <w:p w14:paraId="6512113A" w14:textId="3E8D188C" w:rsidR="00E26979" w:rsidRPr="00C56B3D" w:rsidRDefault="00E26979" w:rsidP="00E26979">
      <w:pPr>
        <w:spacing w:line="240" w:lineRule="auto"/>
        <w:rPr>
          <w:rFonts w:ascii="Arial" w:hAnsi="Arial" w:cs="Arial"/>
          <w:sz w:val="20"/>
          <w:szCs w:val="20"/>
        </w:rPr>
      </w:pPr>
      <w:r w:rsidRPr="00C56B3D">
        <w:rPr>
          <w:rFonts w:ascii="Arial" w:hAnsi="Arial" w:cs="Arial"/>
          <w:sz w:val="20"/>
          <w:szCs w:val="20"/>
        </w:rPr>
        <w:t>Family, Career and Community Leaders of America (FCCLA) is a dynamic and effective national student organization that helps young men and women become leaders and address important personal, family, work, and societal issues through Family and Consumer Sciences education. FCCLA has over 237,000 members and more than 5,100 chapters from 45 state associations, the American Samoa, and Puerto Rico.  FCCLA: The Ultimate Leadership Experience is unique among youth organizations because its programs are planned and run by members, and it’s the only career and technical in-school student organization with a central focus on careers that support families. Participation in national FCCLA programs and chapter activities helps members become strong leaders in their families, careers, and communities.</w:t>
      </w:r>
    </w:p>
    <w:p w14:paraId="78960E2C" w14:textId="77777777" w:rsidR="00E26979" w:rsidRPr="00C56B3D" w:rsidRDefault="00E26979" w:rsidP="00E26979">
      <w:pPr>
        <w:spacing w:line="240" w:lineRule="auto"/>
        <w:rPr>
          <w:rFonts w:ascii="Arial" w:hAnsi="Arial" w:cs="Arial"/>
          <w:sz w:val="20"/>
          <w:szCs w:val="20"/>
        </w:rPr>
      </w:pPr>
    </w:p>
    <w:p w14:paraId="4A6DE2AC" w14:textId="77777777" w:rsidR="00E26979" w:rsidRPr="00C56B3D" w:rsidRDefault="00E26979" w:rsidP="00E26979">
      <w:pPr>
        <w:spacing w:line="240" w:lineRule="auto"/>
        <w:jc w:val="center"/>
        <w:rPr>
          <w:rFonts w:ascii="Arial" w:hAnsi="Arial" w:cs="Arial"/>
          <w:sz w:val="20"/>
          <w:szCs w:val="20"/>
        </w:rPr>
      </w:pPr>
      <w:r w:rsidRPr="00C56B3D">
        <w:rPr>
          <w:rFonts w:ascii="Arial" w:hAnsi="Arial" w:cs="Arial"/>
          <w:sz w:val="20"/>
          <w:szCs w:val="20"/>
        </w:rPr>
        <w:t>#######</w:t>
      </w:r>
      <w:r w:rsidR="00000000">
        <w:rPr>
          <w:rFonts w:ascii="Arial" w:hAnsi="Arial" w:cs="Arial"/>
          <w:sz w:val="20"/>
          <w:szCs w:val="20"/>
        </w:rPr>
        <w:pict w14:anchorId="7F558798">
          <v:rect id="_x0000_i1025" style="width:0;height:0" o:hrstd="t" o:hrnoshade="t" o:hr="t" fillcolor="#374151" stroked="f"/>
        </w:pict>
      </w:r>
    </w:p>
    <w:p w14:paraId="749DC975" w14:textId="2FAC2C0A" w:rsidR="00E26979" w:rsidRPr="00C56B3D" w:rsidRDefault="00E26979" w:rsidP="00E26979">
      <w:pPr>
        <w:spacing w:line="240" w:lineRule="auto"/>
        <w:rPr>
          <w:rFonts w:ascii="Arial" w:hAnsi="Arial" w:cs="Arial"/>
          <w:sz w:val="20"/>
          <w:szCs w:val="20"/>
        </w:rPr>
      </w:pPr>
      <w:r w:rsidRPr="00C56B3D">
        <w:rPr>
          <w:rFonts w:ascii="Arial" w:hAnsi="Arial" w:cs="Arial"/>
          <w:sz w:val="20"/>
          <w:szCs w:val="20"/>
        </w:rPr>
        <w:t>Note: This press release provides essential details about the event, its purpose, safety measures, and ways for the community to get involved. It also includes quotes from relevant stakeholders and contact information for media inquiries. Tailor the press release to your specific event and organization to effectively convey the importance of the Teen RSA to the community and media.</w:t>
      </w:r>
    </w:p>
    <w:p w14:paraId="3EFD779B" w14:textId="77777777" w:rsidR="00EB48ED" w:rsidRPr="00E26979" w:rsidRDefault="00EB48ED" w:rsidP="00E26979">
      <w:pPr>
        <w:spacing w:line="240" w:lineRule="auto"/>
        <w:rPr>
          <w:rFonts w:ascii="Arial" w:hAnsi="Arial" w:cs="Arial"/>
          <w:b/>
          <w:bCs/>
          <w:sz w:val="20"/>
          <w:szCs w:val="20"/>
        </w:rPr>
      </w:pPr>
    </w:p>
    <w:sectPr w:rsidR="00EB48ED" w:rsidRPr="00E26979" w:rsidSect="00390596">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933F6" w14:textId="77777777" w:rsidR="00AA5E73" w:rsidRDefault="00AA5E73" w:rsidP="00D34A0D">
      <w:r>
        <w:separator/>
      </w:r>
    </w:p>
  </w:endnote>
  <w:endnote w:type="continuationSeparator" w:id="0">
    <w:p w14:paraId="78DB13EF" w14:textId="77777777" w:rsidR="00AA5E73" w:rsidRDefault="00AA5E73"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81390" w14:textId="77777777" w:rsidR="00D34A0D" w:rsidRDefault="0078242B">
    <w:pPr>
      <w:pStyle w:val="Footer"/>
    </w:pPr>
    <w:r>
      <w:rPr>
        <w:noProof/>
      </w:rPr>
      <w:drawing>
        <wp:anchor distT="0" distB="0" distL="114300" distR="114300" simplePos="0" relativeHeight="251658240" behindDoc="1" locked="0" layoutInCell="1" allowOverlap="1" wp14:anchorId="3288161F" wp14:editId="29C562F4">
          <wp:simplePos x="0" y="0"/>
          <wp:positionH relativeFrom="page">
            <wp:align>left</wp:align>
          </wp:positionH>
          <wp:positionV relativeFrom="page">
            <wp:align>bottom</wp:align>
          </wp:positionV>
          <wp:extent cx="7949034" cy="1866626"/>
          <wp:effectExtent l="0" t="0" r="1270" b="635"/>
          <wp:wrapNone/>
          <wp:docPr id="670350787" name="Picture 67035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49034" cy="1866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A8407" w14:textId="77777777" w:rsidR="00AA5E73" w:rsidRDefault="00AA5E73" w:rsidP="00D34A0D">
      <w:r>
        <w:separator/>
      </w:r>
    </w:p>
  </w:footnote>
  <w:footnote w:type="continuationSeparator" w:id="0">
    <w:p w14:paraId="05ADDAA6" w14:textId="77777777" w:rsidR="00AA5E73" w:rsidRDefault="00AA5E73"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45E21" w14:textId="77777777" w:rsidR="002A004C" w:rsidRPr="007034A9" w:rsidRDefault="002A004C" w:rsidP="002A004C">
    <w:pPr>
      <w:spacing w:before="240" w:after="240"/>
      <w:jc w:val="center"/>
      <w:rPr>
        <w:rFonts w:eastAsia="Times New Roman" w:cstheme="minorHAnsi"/>
        <w:b/>
        <w:bCs/>
      </w:rPr>
    </w:pPr>
    <w:r>
      <w:rPr>
        <w:noProof/>
      </w:rPr>
      <w:drawing>
        <wp:anchor distT="0" distB="0" distL="114300" distR="114300" simplePos="0" relativeHeight="251659264" behindDoc="0" locked="0" layoutInCell="1" allowOverlap="1" wp14:anchorId="4156BF2D" wp14:editId="37F0F8DD">
          <wp:simplePos x="0" y="0"/>
          <wp:positionH relativeFrom="column">
            <wp:posOffset>-573405</wp:posOffset>
          </wp:positionH>
          <wp:positionV relativeFrom="paragraph">
            <wp:posOffset>-158875</wp:posOffset>
          </wp:positionV>
          <wp:extent cx="1572491" cy="914400"/>
          <wp:effectExtent l="0" t="0" r="2540" b="0"/>
          <wp:wrapNone/>
          <wp:docPr id="1212771791" name="Picture 121277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047C18A5" w14:textId="77777777"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65E1C"/>
    <w:multiLevelType w:val="multilevel"/>
    <w:tmpl w:val="5586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7D4DC6"/>
    <w:multiLevelType w:val="multilevel"/>
    <w:tmpl w:val="EE6E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7469986">
    <w:abstractNumId w:val="5"/>
  </w:num>
  <w:num w:numId="2" w16cid:durableId="1656643204">
    <w:abstractNumId w:val="3"/>
  </w:num>
  <w:num w:numId="3" w16cid:durableId="1077172834">
    <w:abstractNumId w:val="0"/>
  </w:num>
  <w:num w:numId="4" w16cid:durableId="2054840895">
    <w:abstractNumId w:val="6"/>
  </w:num>
  <w:num w:numId="5" w16cid:durableId="1443843033">
    <w:abstractNumId w:val="4"/>
  </w:num>
  <w:num w:numId="6" w16cid:durableId="743531589">
    <w:abstractNumId w:val="2"/>
  </w:num>
  <w:num w:numId="7" w16cid:durableId="1847283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kxrAWRNe7MsAAAA"/>
  </w:docVars>
  <w:rsids>
    <w:rsidRoot w:val="00E26979"/>
    <w:rsid w:val="000179EE"/>
    <w:rsid w:val="0003390E"/>
    <w:rsid w:val="00047769"/>
    <w:rsid w:val="00065484"/>
    <w:rsid w:val="000D5500"/>
    <w:rsid w:val="00156D7A"/>
    <w:rsid w:val="00162453"/>
    <w:rsid w:val="00173C29"/>
    <w:rsid w:val="001817E5"/>
    <w:rsid w:val="001A04ED"/>
    <w:rsid w:val="001A0735"/>
    <w:rsid w:val="001E2A78"/>
    <w:rsid w:val="001E7996"/>
    <w:rsid w:val="00262935"/>
    <w:rsid w:val="00284A96"/>
    <w:rsid w:val="00295F75"/>
    <w:rsid w:val="002A004C"/>
    <w:rsid w:val="002A6C82"/>
    <w:rsid w:val="002C3A93"/>
    <w:rsid w:val="00302802"/>
    <w:rsid w:val="003049A8"/>
    <w:rsid w:val="00352DCD"/>
    <w:rsid w:val="00383F8D"/>
    <w:rsid w:val="00390596"/>
    <w:rsid w:val="003A4F99"/>
    <w:rsid w:val="003E665B"/>
    <w:rsid w:val="003F046A"/>
    <w:rsid w:val="00406286"/>
    <w:rsid w:val="0044056B"/>
    <w:rsid w:val="004517EA"/>
    <w:rsid w:val="00451D6F"/>
    <w:rsid w:val="00464194"/>
    <w:rsid w:val="004853C7"/>
    <w:rsid w:val="004864C5"/>
    <w:rsid w:val="00492934"/>
    <w:rsid w:val="004932ED"/>
    <w:rsid w:val="004A0324"/>
    <w:rsid w:val="004B4D9F"/>
    <w:rsid w:val="004E2DC5"/>
    <w:rsid w:val="00504A01"/>
    <w:rsid w:val="00514EA8"/>
    <w:rsid w:val="00541CF8"/>
    <w:rsid w:val="0054207D"/>
    <w:rsid w:val="00582C26"/>
    <w:rsid w:val="005B0A5E"/>
    <w:rsid w:val="005C67E7"/>
    <w:rsid w:val="00610F18"/>
    <w:rsid w:val="006170F5"/>
    <w:rsid w:val="006811B1"/>
    <w:rsid w:val="006877C0"/>
    <w:rsid w:val="006926B0"/>
    <w:rsid w:val="0069338F"/>
    <w:rsid w:val="006D3C13"/>
    <w:rsid w:val="00706480"/>
    <w:rsid w:val="0073656F"/>
    <w:rsid w:val="00771061"/>
    <w:rsid w:val="0077156A"/>
    <w:rsid w:val="0078242B"/>
    <w:rsid w:val="00785F8A"/>
    <w:rsid w:val="008222BE"/>
    <w:rsid w:val="00842DE4"/>
    <w:rsid w:val="008551F6"/>
    <w:rsid w:val="00866DE8"/>
    <w:rsid w:val="00891715"/>
    <w:rsid w:val="008B1E4B"/>
    <w:rsid w:val="008C2F11"/>
    <w:rsid w:val="008D0FF4"/>
    <w:rsid w:val="008E4CD5"/>
    <w:rsid w:val="008E7494"/>
    <w:rsid w:val="008F2E1E"/>
    <w:rsid w:val="00913B64"/>
    <w:rsid w:val="00914A7E"/>
    <w:rsid w:val="009252C3"/>
    <w:rsid w:val="009A0D41"/>
    <w:rsid w:val="009C3FA6"/>
    <w:rsid w:val="009D2EE2"/>
    <w:rsid w:val="00A04323"/>
    <w:rsid w:val="00A11E92"/>
    <w:rsid w:val="00A257A4"/>
    <w:rsid w:val="00A307F9"/>
    <w:rsid w:val="00A312DF"/>
    <w:rsid w:val="00A37FFC"/>
    <w:rsid w:val="00AA4825"/>
    <w:rsid w:val="00AA5E73"/>
    <w:rsid w:val="00AA6DC1"/>
    <w:rsid w:val="00AC1A2F"/>
    <w:rsid w:val="00AE2376"/>
    <w:rsid w:val="00B91DEF"/>
    <w:rsid w:val="00BA491A"/>
    <w:rsid w:val="00BB1212"/>
    <w:rsid w:val="00BD6A02"/>
    <w:rsid w:val="00BE27A0"/>
    <w:rsid w:val="00C24F59"/>
    <w:rsid w:val="00C47D34"/>
    <w:rsid w:val="00C51E47"/>
    <w:rsid w:val="00C55460"/>
    <w:rsid w:val="00C56B3D"/>
    <w:rsid w:val="00C92ECA"/>
    <w:rsid w:val="00CD149B"/>
    <w:rsid w:val="00D0698B"/>
    <w:rsid w:val="00D2773F"/>
    <w:rsid w:val="00D34A0D"/>
    <w:rsid w:val="00D45F12"/>
    <w:rsid w:val="00DA6B26"/>
    <w:rsid w:val="00DB4863"/>
    <w:rsid w:val="00DC0C29"/>
    <w:rsid w:val="00DC2A06"/>
    <w:rsid w:val="00DC3297"/>
    <w:rsid w:val="00DC49ED"/>
    <w:rsid w:val="00DD25C1"/>
    <w:rsid w:val="00DD2AAC"/>
    <w:rsid w:val="00E0685A"/>
    <w:rsid w:val="00E26979"/>
    <w:rsid w:val="00E67179"/>
    <w:rsid w:val="00E706E3"/>
    <w:rsid w:val="00E93507"/>
    <w:rsid w:val="00E94AF1"/>
    <w:rsid w:val="00E974C3"/>
    <w:rsid w:val="00EB48ED"/>
    <w:rsid w:val="00ED6544"/>
    <w:rsid w:val="00EF2AE5"/>
    <w:rsid w:val="00EF71B7"/>
    <w:rsid w:val="00F06B80"/>
    <w:rsid w:val="00F20FF0"/>
    <w:rsid w:val="00F621BE"/>
    <w:rsid w:val="00F73392"/>
    <w:rsid w:val="00F8377F"/>
    <w:rsid w:val="00FC72F5"/>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79C72"/>
  <w15:chartTrackingRefBased/>
  <w15:docId w15:val="{C39A7754-BC04-4727-BE41-D8749817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7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00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arpenter\FCCLA%20Dropbox\General%20Documents\1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 Letterhead</Template>
  <TotalTime>2</TotalTime>
  <Pages>2</Pages>
  <Words>499</Words>
  <Characters>2851</Characters>
  <Application>Microsoft Office Word</Application>
  <DocSecurity>0</DocSecurity>
  <Lines>55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bcarpenter</dc:creator>
  <cp:keywords/>
  <dc:description/>
  <cp:lastModifiedBy>bcarpenter</cp:lastModifiedBy>
  <cp:revision>2</cp:revision>
  <cp:lastPrinted>2022-05-10T17:25:00Z</cp:lastPrinted>
  <dcterms:created xsi:type="dcterms:W3CDTF">2024-11-19T18:46:00Z</dcterms:created>
  <dcterms:modified xsi:type="dcterms:W3CDTF">2024-11-19T18:46:00Z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b07c7cfe-a91f-4c0f-9cf5-f500b4c184b0</vt:lpwstr>
  </property>
</Properties>
</file>