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4C06" w14:textId="77777777" w:rsidR="00E242FB" w:rsidRDefault="00E242FB" w:rsidP="00E242FB">
      <w:r>
        <w:t>[Your Organization's Letterhead or Your Personal Information]</w:t>
      </w:r>
    </w:p>
    <w:p w14:paraId="3F39690E" w14:textId="77777777" w:rsidR="00E242FB" w:rsidRDefault="00E242FB" w:rsidP="00E242FB">
      <w:r>
        <w:t>[Date]</w:t>
      </w:r>
    </w:p>
    <w:p w14:paraId="188026FD" w14:textId="77777777" w:rsidR="00317428" w:rsidRDefault="00317428" w:rsidP="00E242FB">
      <w:r>
        <w:t>Subject: Strong Endorsement for Establishing a Family and Consumer Sciences (FCS) Career Cluster</w:t>
      </w:r>
    </w:p>
    <w:p w14:paraId="076476C7" w14:textId="77777777" w:rsidR="00E242FB" w:rsidRDefault="00E242FB" w:rsidP="00E242FB">
      <w:r>
        <w:t>Dear [Recipient’s Name],</w:t>
      </w:r>
    </w:p>
    <w:p w14:paraId="342D72FB" w14:textId="77777777" w:rsidR="00317428" w:rsidRDefault="000D135F" w:rsidP="00E242FB">
      <w:r>
        <w:rPr>
          <w:noProof/>
        </w:rPr>
        <w:drawing>
          <wp:anchor distT="0" distB="0" distL="114300" distR="114300" simplePos="0" relativeHeight="251658240" behindDoc="0" locked="0" layoutInCell="1" allowOverlap="1" wp14:anchorId="12E1C93B" wp14:editId="7AF1A616">
            <wp:simplePos x="0" y="0"/>
            <wp:positionH relativeFrom="column">
              <wp:posOffset>3336290</wp:posOffset>
            </wp:positionH>
            <wp:positionV relativeFrom="paragraph">
              <wp:posOffset>643255</wp:posOffset>
            </wp:positionV>
            <wp:extent cx="2830195" cy="2830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S Cluster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428">
        <w:t xml:space="preserve">I write to you today as an advocate for education and </w:t>
      </w:r>
      <w:r w:rsidR="0006154B">
        <w:t>as</w:t>
      </w:r>
      <w:r w:rsidR="00E242FB">
        <w:t xml:space="preserve"> a </w:t>
      </w:r>
      <w:r w:rsidR="00317428">
        <w:t xml:space="preserve">dedicated </w:t>
      </w:r>
      <w:r w:rsidR="00E242FB" w:rsidRPr="0006154B">
        <w:rPr>
          <w:highlight w:val="yellow"/>
        </w:rPr>
        <w:t>[Your Role or Occupation]</w:t>
      </w:r>
      <w:r w:rsidR="00E242FB">
        <w:t xml:space="preserve"> </w:t>
      </w:r>
      <w:r w:rsidR="00317428">
        <w:t xml:space="preserve">who wholeheartedly endorses the establishment of a Family and Consumer Sciences (FCS) Career Cluster within the framework provided by Advance CTE. </w:t>
      </w:r>
    </w:p>
    <w:p w14:paraId="4EA0D3FC" w14:textId="77777777" w:rsidR="0006154B" w:rsidRDefault="00317428" w:rsidP="00E242FB">
      <w:r>
        <w:t xml:space="preserve">The </w:t>
      </w:r>
      <w:r w:rsidR="00E242FB">
        <w:t xml:space="preserve">FCS </w:t>
      </w:r>
      <w:r>
        <w:t xml:space="preserve">curriculum encompasses a wide array of crucial disciplines, including but not limited to </w:t>
      </w:r>
      <w:r w:rsidR="00E242FB" w:rsidRPr="00E242FB">
        <w:rPr>
          <w:highlight w:val="yellow"/>
        </w:rPr>
        <w:t>(use list of FCS courses listed in the bubble graphic provided) [Relevant Field], [Relevant Field], and [Relevant Field]</w:t>
      </w:r>
      <w:r w:rsidR="00E242FB">
        <w:t xml:space="preserve">. </w:t>
      </w:r>
      <w:r>
        <w:t>These area</w:t>
      </w:r>
      <w:r w:rsidR="00D55061">
        <w:t>s</w:t>
      </w:r>
      <w:r>
        <w:t xml:space="preserve"> have never been more relevant than they are today. The world is changing rapidly, and with that, there is an escalating need for professionals well-versed in FCS-related fields. In my </w:t>
      </w:r>
      <w:r w:rsidR="0006154B">
        <w:t>hometown of</w:t>
      </w:r>
      <w:r>
        <w:t xml:space="preserve"> </w:t>
      </w:r>
      <w:r w:rsidRPr="0006154B">
        <w:rPr>
          <w:highlight w:val="yellow"/>
        </w:rPr>
        <w:t>town/city</w:t>
      </w:r>
      <w:r>
        <w:t xml:space="preserve">, I have witnessed firsthand the incredible demand for skilled individuals in areas like </w:t>
      </w:r>
      <w:r w:rsidRPr="0006154B">
        <w:rPr>
          <w:highlight w:val="yellow"/>
        </w:rPr>
        <w:t>(insert field(s))</w:t>
      </w:r>
      <w:r>
        <w:t xml:space="preserve">. These professionals are instrumental in addressing some of the most pressing </w:t>
      </w:r>
      <w:r w:rsidR="00D55061">
        <w:t>challenges</w:t>
      </w:r>
      <w:r>
        <w:t xml:space="preserve"> in our </w:t>
      </w:r>
      <w:r w:rsidR="00D55061">
        <w:t xml:space="preserve">communities. </w:t>
      </w:r>
    </w:p>
    <w:p w14:paraId="0AF14B5C" w14:textId="77777777" w:rsidR="00E242FB" w:rsidRDefault="00E242FB" w:rsidP="00E242FB">
      <w:r>
        <w:t xml:space="preserve">Establishing an FCS Career Cluster will serve </w:t>
      </w:r>
      <w:r w:rsidR="0006154B">
        <w:t>these</w:t>
      </w:r>
      <w:r>
        <w:t xml:space="preserve"> </w:t>
      </w:r>
      <w:r w:rsidR="0006154B">
        <w:t>essential</w:t>
      </w:r>
      <w:r>
        <w:t xml:space="preserve"> market</w:t>
      </w:r>
      <w:r w:rsidR="0006154B">
        <w:t>s</w:t>
      </w:r>
      <w:r w:rsidR="00D55061">
        <w:t xml:space="preserve"> and many more that exist within the FCS Cluster. </w:t>
      </w:r>
      <w:r>
        <w:t xml:space="preserve">Recognition of the careers in FCS that provide </w:t>
      </w:r>
      <w:r w:rsidR="0006154B">
        <w:t>workforce</w:t>
      </w:r>
      <w:r>
        <w:t xml:space="preserve"> skills for all communities will help fill the gap in these areas and propel the recognition of these careers that are important for community and social success. </w:t>
      </w:r>
    </w:p>
    <w:p w14:paraId="65E4AF9B" w14:textId="1D219138" w:rsidR="00E242FB" w:rsidRDefault="00E242FB" w:rsidP="00E242FB">
      <w:r>
        <w:t xml:space="preserve">By </w:t>
      </w:r>
      <w:r w:rsidR="00D55061">
        <w:t>establishing an FCS</w:t>
      </w:r>
      <w:r>
        <w:t xml:space="preserve"> Cluster, </w:t>
      </w:r>
      <w:r w:rsidR="00D55061">
        <w:t xml:space="preserve">we not only acknowledge the expanding market for these professions but also emphasize the significant role they play in promoting the welfare and success of communities. Recognition of </w:t>
      </w:r>
      <w:r>
        <w:t xml:space="preserve">FCS </w:t>
      </w:r>
      <w:r w:rsidR="00D55061">
        <w:t xml:space="preserve">as its own career cluster is essential to </w:t>
      </w:r>
      <w:r w:rsidR="00DE379B">
        <w:t>breaking</w:t>
      </w:r>
      <w:r w:rsidR="00D55061">
        <w:t xml:space="preserve"> down gender stereotypes </w:t>
      </w:r>
      <w:r w:rsidR="00DE379B">
        <w:t xml:space="preserve">and </w:t>
      </w:r>
      <w:r w:rsidR="00D55061">
        <w:t xml:space="preserve">welcoming individuals of all genders into roles such as </w:t>
      </w:r>
      <w:r w:rsidR="00D55061" w:rsidRPr="0006154B">
        <w:rPr>
          <w:highlight w:val="yellow"/>
        </w:rPr>
        <w:t>(insert example here)</w:t>
      </w:r>
      <w:r w:rsidR="00D55061">
        <w:t xml:space="preserve">. </w:t>
      </w:r>
    </w:p>
    <w:p w14:paraId="1131CD70" w14:textId="348A42F3" w:rsidR="00E242FB" w:rsidRDefault="00E242FB" w:rsidP="00E242FB">
      <w:r>
        <w:t xml:space="preserve">In </w:t>
      </w:r>
      <w:r w:rsidR="00D55061">
        <w:t xml:space="preserve">conclusion, the case for an FCS Career Cluster is compelling. </w:t>
      </w:r>
      <w:r w:rsidR="0006154B">
        <w:t>FCS meets the</w:t>
      </w:r>
      <w:r>
        <w:t xml:space="preserve"> increasing job market demand</w:t>
      </w:r>
      <w:r w:rsidR="0006154B">
        <w:t>s</w:t>
      </w:r>
      <w:r>
        <w:t xml:space="preserve">, </w:t>
      </w:r>
      <w:r w:rsidR="0006154B">
        <w:t xml:space="preserve">provides </w:t>
      </w:r>
      <w:r w:rsidR="00D55061">
        <w:t xml:space="preserve">vital </w:t>
      </w:r>
      <w:r>
        <w:t xml:space="preserve">skill development, and </w:t>
      </w:r>
      <w:r w:rsidR="0006154B">
        <w:t xml:space="preserve">offers </w:t>
      </w:r>
      <w:r>
        <w:t>diverse career paths</w:t>
      </w:r>
      <w:r w:rsidR="00DE379B">
        <w:t>,</w:t>
      </w:r>
      <w:r w:rsidR="00D55061">
        <w:t xml:space="preserve"> </w:t>
      </w:r>
      <w:r w:rsidR="0006154B">
        <w:t>which</w:t>
      </w:r>
      <w:r w:rsidR="00D55061">
        <w:t xml:space="preserve"> necessit</w:t>
      </w:r>
      <w:r w:rsidR="0006154B">
        <w:t>ates</w:t>
      </w:r>
      <w:r w:rsidR="00D55061">
        <w:t xml:space="preserve"> its own distinct Career Cluster. The establishment of this cluster is paramount </w:t>
      </w:r>
      <w:r w:rsidR="000A3C16">
        <w:t xml:space="preserve">to </w:t>
      </w:r>
      <w:r w:rsidR="00DE379B">
        <w:t>providing</w:t>
      </w:r>
      <w:r w:rsidR="000A3C16">
        <w:t xml:space="preserve"> </w:t>
      </w:r>
      <w:r w:rsidR="00D55061">
        <w:t xml:space="preserve">equitable recognition </w:t>
      </w:r>
      <w:r w:rsidR="00DE379B">
        <w:t>to</w:t>
      </w:r>
      <w:r w:rsidR="00D55061">
        <w:t xml:space="preserve"> FCS professionals, satisfying the requiremen</w:t>
      </w:r>
      <w:r w:rsidR="000D135F">
        <w:t>t</w:t>
      </w:r>
      <w:r w:rsidR="00D55061">
        <w:t xml:space="preserve">s of educational </w:t>
      </w:r>
      <w:r w:rsidR="000D135F">
        <w:t>institutions</w:t>
      </w:r>
      <w:r w:rsidR="00D55061">
        <w:t xml:space="preserve">, and responding to the needs of industry </w:t>
      </w:r>
      <w:r w:rsidR="000D135F">
        <w:t xml:space="preserve">that are central to the </w:t>
      </w:r>
      <w:r w:rsidR="00DE379B">
        <w:t>well-being</w:t>
      </w:r>
      <w:r w:rsidR="000D135F">
        <w:t xml:space="preserve"> of our society</w:t>
      </w:r>
    </w:p>
    <w:p w14:paraId="3EA30C64" w14:textId="77777777" w:rsidR="00E242FB" w:rsidRDefault="000D135F" w:rsidP="00E242FB">
      <w:r>
        <w:t>I urge you to consider this endorsement and to play a pivotal role in paving the way for the new FCS Career Cluster. Our students, our communities</w:t>
      </w:r>
      <w:r w:rsidR="0006154B">
        <w:t>,</w:t>
      </w:r>
      <w:r>
        <w:t xml:space="preserve"> and our society as a </w:t>
      </w:r>
      <w:r w:rsidR="0006154B">
        <w:t>whole</w:t>
      </w:r>
      <w:r>
        <w:t xml:space="preserve"> will benefit from this important step forward. </w:t>
      </w:r>
    </w:p>
    <w:p w14:paraId="101F35D8" w14:textId="77777777" w:rsidR="00E242FB" w:rsidRDefault="00E242FB" w:rsidP="00E242FB">
      <w:r>
        <w:t>Sincerely,</w:t>
      </w:r>
    </w:p>
    <w:p w14:paraId="186146F5" w14:textId="77777777" w:rsidR="00E242FB" w:rsidRDefault="00E242FB" w:rsidP="00691025">
      <w:pPr>
        <w:spacing w:after="0"/>
      </w:pPr>
      <w:r>
        <w:t>[Your Signature]</w:t>
      </w:r>
    </w:p>
    <w:p w14:paraId="66EBF447" w14:textId="77777777" w:rsidR="00E242FB" w:rsidRDefault="00E242FB" w:rsidP="00691025">
      <w:pPr>
        <w:spacing w:after="0"/>
      </w:pPr>
      <w:r>
        <w:t>[Your Name]</w:t>
      </w:r>
    </w:p>
    <w:p w14:paraId="05072861" w14:textId="77777777" w:rsidR="00E242FB" w:rsidRDefault="00E242FB" w:rsidP="00691025">
      <w:pPr>
        <w:spacing w:after="0"/>
      </w:pPr>
      <w:r>
        <w:t>[Your Title]</w:t>
      </w:r>
    </w:p>
    <w:p w14:paraId="7EA4C9E1" w14:textId="77777777" w:rsidR="00F96D70" w:rsidRDefault="00E242FB" w:rsidP="00691025">
      <w:pPr>
        <w:spacing w:after="0"/>
      </w:pPr>
      <w:r>
        <w:t xml:space="preserve">[Your </w:t>
      </w:r>
      <w:proofErr w:type="gramStart"/>
      <w:r>
        <w:t>Organization</w:t>
      </w:r>
      <w:proofErr w:type="gramEnd"/>
      <w:r>
        <w:t xml:space="preserve"> or Affiliation]</w:t>
      </w:r>
    </w:p>
    <w:sectPr w:rsidR="00F96D70" w:rsidSect="000A3C16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FB"/>
    <w:rsid w:val="0006154B"/>
    <w:rsid w:val="000A3C16"/>
    <w:rsid w:val="000D135F"/>
    <w:rsid w:val="00317428"/>
    <w:rsid w:val="00691025"/>
    <w:rsid w:val="00D55061"/>
    <w:rsid w:val="00DA0C1F"/>
    <w:rsid w:val="00DE379B"/>
    <w:rsid w:val="00E242FB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EFF9B"/>
  <w15:chartTrackingRefBased/>
  <w15:docId w15:val="{EDDBA32D-C211-4BDD-8BE0-1F082204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1742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7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4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2196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kpatti@fcclainc.org</cp:lastModifiedBy>
  <cp:revision>2</cp:revision>
  <dcterms:created xsi:type="dcterms:W3CDTF">2023-11-20T13:01:00Z</dcterms:created>
  <dcterms:modified xsi:type="dcterms:W3CDTF">2023-11-20T13:01:00Z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c16f9ef9-3436-4d58-b555-a390f805c30e</vt:lpwstr>
  </property>
</Properties>
</file>