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825A" w14:textId="783982A6" w:rsidR="00093C56" w:rsidRDefault="00093C56">
      <w:r>
        <w:rPr>
          <w:noProof/>
        </w:rPr>
        <w:drawing>
          <wp:anchor distT="0" distB="0" distL="114300" distR="114300" simplePos="0" relativeHeight="251659264" behindDoc="1" locked="0" layoutInCell="1" allowOverlap="1" wp14:anchorId="3F74353D" wp14:editId="51561F3A">
            <wp:simplePos x="0" y="0"/>
            <wp:positionH relativeFrom="margin">
              <wp:align>center</wp:align>
            </wp:positionH>
            <wp:positionV relativeFrom="paragraph">
              <wp:posOffset>-596679</wp:posOffset>
            </wp:positionV>
            <wp:extent cx="2329132" cy="1509623"/>
            <wp:effectExtent l="0" t="0" r="0" b="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32" cy="1509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F6333" w14:textId="2876FFA1" w:rsidR="00DA777C" w:rsidRDefault="00DA777C"/>
    <w:p w14:paraId="3E597315" w14:textId="08A0C280" w:rsidR="00EA4450" w:rsidRDefault="00EA4450" w:rsidP="00EA4450"/>
    <w:p w14:paraId="1A52621F" w14:textId="227A4133" w:rsidR="00EA4450" w:rsidRDefault="00EA4450" w:rsidP="00EA4450">
      <w:pPr>
        <w:tabs>
          <w:tab w:val="left" w:pos="6547"/>
        </w:tabs>
      </w:pPr>
      <w:r>
        <w:tab/>
      </w:r>
    </w:p>
    <w:p w14:paraId="7F9A2F92" w14:textId="77777777" w:rsidR="0052413E" w:rsidRDefault="0052413E" w:rsidP="00EA4450">
      <w:pPr>
        <w:spacing w:line="276" w:lineRule="auto"/>
        <w:ind w:right="720"/>
        <w:rPr>
          <w:b/>
          <w:sz w:val="28"/>
          <w:szCs w:val="28"/>
        </w:rPr>
      </w:pPr>
    </w:p>
    <w:p w14:paraId="4C57F80E" w14:textId="64E87AFC" w:rsidR="00EA4450" w:rsidRPr="00110B7D" w:rsidRDefault="00EA4450" w:rsidP="00EA4450">
      <w:pPr>
        <w:spacing w:line="276" w:lineRule="auto"/>
        <w:ind w:right="720"/>
        <w:rPr>
          <w:b/>
          <w:sz w:val="22"/>
          <w:szCs w:val="22"/>
        </w:rPr>
      </w:pPr>
      <w:r w:rsidRPr="00F27750">
        <w:rPr>
          <w:b/>
          <w:sz w:val="28"/>
          <w:szCs w:val="28"/>
        </w:rPr>
        <w:t xml:space="preserve">FOR IMMEDIATE RELEASE                  </w:t>
      </w:r>
      <w:r w:rsidRPr="00110B7D">
        <w:rPr>
          <w:sz w:val="22"/>
          <w:szCs w:val="22"/>
        </w:rPr>
        <w:tab/>
      </w:r>
      <w:r w:rsidRPr="00110B7D">
        <w:rPr>
          <w:b/>
          <w:sz w:val="22"/>
          <w:szCs w:val="22"/>
        </w:rPr>
        <w:t xml:space="preserve">Contact: </w:t>
      </w:r>
      <w:r w:rsidRPr="00110B7D">
        <w:rPr>
          <w:i/>
          <w:sz w:val="22"/>
          <w:szCs w:val="22"/>
        </w:rPr>
        <w:t>Marissa Kunerth</w:t>
      </w:r>
    </w:p>
    <w:p w14:paraId="65D421C7" w14:textId="59FBDBE6" w:rsidR="00EA4450" w:rsidRPr="00110B7D" w:rsidRDefault="00231F68" w:rsidP="00EA4450">
      <w:pPr>
        <w:spacing w:line="276" w:lineRule="auto"/>
        <w:ind w:right="720"/>
        <w:rPr>
          <w:i/>
          <w:iCs/>
          <w:sz w:val="22"/>
          <w:szCs w:val="22"/>
        </w:rPr>
      </w:pPr>
      <w:r>
        <w:rPr>
          <w:b/>
          <w:bCs/>
          <w:sz w:val="22"/>
          <w:szCs w:val="22"/>
        </w:rPr>
        <w:tab/>
      </w:r>
      <w:r w:rsidR="00EA4450" w:rsidRPr="00110B7D">
        <w:rPr>
          <w:sz w:val="22"/>
          <w:szCs w:val="22"/>
        </w:rPr>
        <w:tab/>
      </w:r>
      <w:r w:rsidR="00EA4450" w:rsidRPr="00110B7D">
        <w:rPr>
          <w:sz w:val="22"/>
          <w:szCs w:val="22"/>
        </w:rPr>
        <w:tab/>
      </w:r>
      <w:r w:rsidR="00EA4450" w:rsidRPr="00110B7D">
        <w:rPr>
          <w:sz w:val="22"/>
          <w:szCs w:val="22"/>
        </w:rPr>
        <w:tab/>
      </w:r>
      <w:r w:rsidR="00EA4450" w:rsidRPr="00110B7D">
        <w:rPr>
          <w:sz w:val="22"/>
          <w:szCs w:val="22"/>
        </w:rPr>
        <w:tab/>
      </w:r>
      <w:r w:rsidR="00EA4450" w:rsidRPr="00110B7D">
        <w:rPr>
          <w:sz w:val="22"/>
          <w:szCs w:val="22"/>
        </w:rPr>
        <w:tab/>
      </w:r>
      <w:r w:rsidR="00EA4450" w:rsidRPr="00110B7D">
        <w:rPr>
          <w:i/>
          <w:iCs/>
          <w:sz w:val="22"/>
          <w:szCs w:val="22"/>
        </w:rPr>
        <w:t>Communications &amp; Public Relations</w:t>
      </w:r>
      <w:r w:rsidR="00EA4450">
        <w:rPr>
          <w:i/>
          <w:iCs/>
          <w:sz w:val="22"/>
          <w:szCs w:val="22"/>
        </w:rPr>
        <w:t xml:space="preserve"> </w:t>
      </w:r>
      <w:r w:rsidR="00EA4450" w:rsidRPr="00110B7D">
        <w:rPr>
          <w:i/>
          <w:iCs/>
          <w:sz w:val="22"/>
          <w:szCs w:val="22"/>
        </w:rPr>
        <w:t xml:space="preserve">Manager </w:t>
      </w:r>
    </w:p>
    <w:p w14:paraId="1620B054" w14:textId="33C49AB3" w:rsidR="00EA4450" w:rsidRPr="00110B7D" w:rsidRDefault="00EA4450" w:rsidP="00EA4450">
      <w:pPr>
        <w:spacing w:line="276" w:lineRule="auto"/>
        <w:ind w:left="3600" w:right="720" w:firstLine="720"/>
        <w:rPr>
          <w:i/>
          <w:iCs/>
          <w:sz w:val="22"/>
          <w:szCs w:val="22"/>
        </w:rPr>
      </w:pPr>
      <w:r w:rsidRPr="00110B7D">
        <w:rPr>
          <w:b/>
          <w:sz w:val="22"/>
          <w:szCs w:val="22"/>
        </w:rPr>
        <w:t>Phone:</w:t>
      </w:r>
      <w:r w:rsidRPr="00110B7D">
        <w:rPr>
          <w:sz w:val="22"/>
          <w:szCs w:val="22"/>
        </w:rPr>
        <w:t xml:space="preserve"> </w:t>
      </w:r>
      <w:r>
        <w:rPr>
          <w:i/>
          <w:iCs/>
          <w:sz w:val="22"/>
          <w:szCs w:val="22"/>
        </w:rPr>
        <w:t>703</w:t>
      </w:r>
      <w:r w:rsidR="00231F68">
        <w:rPr>
          <w:i/>
          <w:iCs/>
          <w:sz w:val="22"/>
          <w:szCs w:val="22"/>
        </w:rPr>
        <w:t>-</w:t>
      </w:r>
      <w:r>
        <w:rPr>
          <w:i/>
          <w:iCs/>
          <w:sz w:val="22"/>
          <w:szCs w:val="22"/>
        </w:rPr>
        <w:t>716</w:t>
      </w:r>
      <w:r w:rsidR="00231F68">
        <w:rPr>
          <w:i/>
          <w:iCs/>
          <w:sz w:val="22"/>
          <w:szCs w:val="22"/>
        </w:rPr>
        <w:t>-</w:t>
      </w:r>
      <w:r>
        <w:rPr>
          <w:i/>
          <w:iCs/>
          <w:sz w:val="22"/>
          <w:szCs w:val="22"/>
        </w:rPr>
        <w:t>1308</w:t>
      </w:r>
    </w:p>
    <w:p w14:paraId="185120FC" w14:textId="29366BF7" w:rsidR="00EA4450" w:rsidRDefault="00EA4450" w:rsidP="00AA0841">
      <w:pPr>
        <w:spacing w:line="276" w:lineRule="auto"/>
        <w:ind w:right="720"/>
        <w:rPr>
          <w:rStyle w:val="Hyperlink"/>
          <w:i/>
          <w:sz w:val="22"/>
          <w:szCs w:val="22"/>
        </w:rPr>
      </w:pP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b/>
          <w:sz w:val="22"/>
          <w:szCs w:val="22"/>
        </w:rPr>
        <w:t>Email:</w:t>
      </w:r>
      <w:r w:rsidRPr="00110B7D">
        <w:rPr>
          <w:sz w:val="22"/>
          <w:szCs w:val="22"/>
        </w:rPr>
        <w:t xml:space="preserve"> </w:t>
      </w:r>
      <w:hyperlink r:id="rId5" w:history="1">
        <w:r w:rsidRPr="00FC17AA">
          <w:rPr>
            <w:rStyle w:val="Hyperlink"/>
            <w:i/>
            <w:sz w:val="22"/>
            <w:szCs w:val="22"/>
          </w:rPr>
          <w:t>mkunerth@fcclainc.org</w:t>
        </w:r>
      </w:hyperlink>
    </w:p>
    <w:p w14:paraId="27D8B65A" w14:textId="77777777" w:rsidR="00AA0841" w:rsidRPr="00AA0841" w:rsidRDefault="00AA0841" w:rsidP="00AA0841">
      <w:pPr>
        <w:spacing w:line="276" w:lineRule="auto"/>
        <w:ind w:right="720"/>
        <w:rPr>
          <w:i/>
          <w:color w:val="0563C1" w:themeColor="hyperlink"/>
          <w:sz w:val="22"/>
          <w:szCs w:val="22"/>
          <w:u w:val="single"/>
        </w:rPr>
      </w:pPr>
    </w:p>
    <w:p w14:paraId="1410DA3C" w14:textId="47D43494" w:rsidR="00EA4450" w:rsidRPr="00231F68" w:rsidRDefault="00EA4450" w:rsidP="00231F68">
      <w:pPr>
        <w:jc w:val="center"/>
        <w:rPr>
          <w:b/>
          <w:iCs/>
          <w:sz w:val="22"/>
          <w:szCs w:val="22"/>
        </w:rPr>
      </w:pPr>
      <w:r w:rsidRPr="00231F68">
        <w:rPr>
          <w:b/>
          <w:i/>
          <w:sz w:val="22"/>
          <w:szCs w:val="22"/>
        </w:rPr>
        <w:t xml:space="preserve">(Insert Student’s Name) </w:t>
      </w:r>
      <w:r w:rsidR="004525FF" w:rsidRPr="00231F68">
        <w:rPr>
          <w:b/>
          <w:iCs/>
          <w:sz w:val="22"/>
          <w:szCs w:val="22"/>
        </w:rPr>
        <w:t>L</w:t>
      </w:r>
      <w:r w:rsidRPr="00231F68">
        <w:rPr>
          <w:b/>
          <w:iCs/>
          <w:sz w:val="22"/>
          <w:szCs w:val="22"/>
        </w:rPr>
        <w:t>eads FCCLA’s First</w:t>
      </w:r>
      <w:r w:rsidR="004525FF" w:rsidRPr="00231F68">
        <w:rPr>
          <w:b/>
          <w:iCs/>
          <w:sz w:val="22"/>
          <w:szCs w:val="22"/>
        </w:rPr>
        <w:t xml:space="preserve">-Ever </w:t>
      </w:r>
      <w:r w:rsidR="00231F68" w:rsidRPr="00231F68">
        <w:rPr>
          <w:b/>
          <w:iCs/>
          <w:sz w:val="22"/>
          <w:szCs w:val="22"/>
        </w:rPr>
        <w:t>Hybrid</w:t>
      </w:r>
      <w:r w:rsidRPr="00231F68">
        <w:rPr>
          <w:b/>
          <w:i/>
          <w:sz w:val="22"/>
          <w:szCs w:val="22"/>
        </w:rPr>
        <w:t xml:space="preserve"> </w:t>
      </w:r>
      <w:r w:rsidRPr="00231F68">
        <w:rPr>
          <w:b/>
          <w:iCs/>
          <w:sz w:val="22"/>
          <w:szCs w:val="22"/>
        </w:rPr>
        <w:t>National Leadership Conference</w:t>
      </w:r>
      <w:r w:rsidR="00923F82" w:rsidRPr="00231F68">
        <w:rPr>
          <w:b/>
          <w:iCs/>
          <w:sz w:val="22"/>
          <w:szCs w:val="22"/>
        </w:rPr>
        <w:t xml:space="preserve"> as a National Officer</w:t>
      </w:r>
    </w:p>
    <w:p w14:paraId="3E2AC076" w14:textId="57C178DD" w:rsidR="004525FF" w:rsidRPr="00231F68" w:rsidRDefault="004525FF" w:rsidP="00231F68">
      <w:pPr>
        <w:jc w:val="center"/>
        <w:rPr>
          <w:bCs/>
          <w:iCs/>
          <w:sz w:val="22"/>
          <w:szCs w:val="22"/>
        </w:rPr>
      </w:pPr>
      <w:r w:rsidRPr="00231F68">
        <w:rPr>
          <w:bCs/>
          <w:iCs/>
          <w:sz w:val="22"/>
          <w:szCs w:val="22"/>
          <w:highlight w:val="yellow"/>
        </w:rPr>
        <w:t>(Insert Photo of NEC)</w:t>
      </w:r>
    </w:p>
    <w:p w14:paraId="7BC97671" w14:textId="77777777" w:rsidR="00EA4450" w:rsidRPr="00231F68" w:rsidRDefault="00EA4450" w:rsidP="00231F68">
      <w:pPr>
        <w:jc w:val="center"/>
        <w:rPr>
          <w:b/>
          <w:iCs/>
          <w:sz w:val="22"/>
          <w:szCs w:val="22"/>
        </w:rPr>
      </w:pPr>
    </w:p>
    <w:p w14:paraId="0CF556C1" w14:textId="22C4B6D6" w:rsidR="00F80AC3" w:rsidRPr="00231F68" w:rsidRDefault="00EA4450" w:rsidP="00231F68">
      <w:pPr>
        <w:rPr>
          <w:sz w:val="22"/>
          <w:szCs w:val="22"/>
        </w:rPr>
      </w:pPr>
      <w:r w:rsidRPr="00231F68">
        <w:rPr>
          <w:b/>
          <w:iCs/>
          <w:sz w:val="22"/>
          <w:szCs w:val="22"/>
        </w:rPr>
        <w:t>Reston, VA –</w:t>
      </w:r>
      <w:r w:rsidRPr="00231F68">
        <w:rPr>
          <w:i/>
          <w:iCs/>
          <w:sz w:val="22"/>
          <w:szCs w:val="22"/>
        </w:rPr>
        <w:t xml:space="preserve"> </w:t>
      </w:r>
      <w:r w:rsidRPr="00231F68">
        <w:rPr>
          <w:sz w:val="22"/>
          <w:szCs w:val="22"/>
          <w:highlight w:val="yellow"/>
        </w:rPr>
        <w:t>(Insert Student’s Name)</w:t>
      </w:r>
      <w:r w:rsidRPr="00231F68">
        <w:rPr>
          <w:sz w:val="22"/>
          <w:szCs w:val="22"/>
        </w:rPr>
        <w:t xml:space="preserve"> from </w:t>
      </w:r>
      <w:r w:rsidRPr="00231F68">
        <w:rPr>
          <w:sz w:val="22"/>
          <w:szCs w:val="22"/>
          <w:highlight w:val="yellow"/>
        </w:rPr>
        <w:t>(Insert Student’s High School</w:t>
      </w:r>
      <w:r w:rsidR="00231F68" w:rsidRPr="00231F68">
        <w:rPr>
          <w:sz w:val="22"/>
          <w:szCs w:val="22"/>
          <w:highlight w:val="yellow"/>
        </w:rPr>
        <w:t>/Chapter</w:t>
      </w:r>
      <w:r w:rsidRPr="00231F68">
        <w:rPr>
          <w:sz w:val="22"/>
          <w:szCs w:val="22"/>
          <w:highlight w:val="yellow"/>
        </w:rPr>
        <w:t>)</w:t>
      </w:r>
      <w:r w:rsidRPr="00231F68">
        <w:rPr>
          <w:sz w:val="22"/>
          <w:szCs w:val="22"/>
        </w:rPr>
        <w:t xml:space="preserve"> served this past year as </w:t>
      </w:r>
      <w:r w:rsidRPr="00231F68">
        <w:rPr>
          <w:sz w:val="22"/>
          <w:szCs w:val="22"/>
          <w:highlight w:val="yellow"/>
        </w:rPr>
        <w:t>(Insert FCCLA Position)</w:t>
      </w:r>
      <w:r w:rsidRPr="00231F68">
        <w:rPr>
          <w:sz w:val="22"/>
          <w:szCs w:val="22"/>
        </w:rPr>
        <w:t xml:space="preserve"> on Family, Career and Community Leaders of America’s (FCCLA) National Executive Council</w:t>
      </w:r>
      <w:r w:rsidR="00090849" w:rsidRPr="00231F68">
        <w:rPr>
          <w:sz w:val="22"/>
          <w:szCs w:val="22"/>
        </w:rPr>
        <w:t xml:space="preserve"> (NEC)</w:t>
      </w:r>
      <w:r w:rsidRPr="00231F68">
        <w:rPr>
          <w:sz w:val="22"/>
          <w:szCs w:val="22"/>
        </w:rPr>
        <w:t>. Ten youth leaders are elected annually by their peers at FCCLA’s National Leadership Conference to serve for a one-year term</w:t>
      </w:r>
      <w:r w:rsidR="007D0CE6" w:rsidRPr="00231F68">
        <w:rPr>
          <w:sz w:val="22"/>
          <w:szCs w:val="22"/>
        </w:rPr>
        <w:t xml:space="preserve"> as the representative body of FCCLA</w:t>
      </w:r>
      <w:r w:rsidRPr="00231F68">
        <w:rPr>
          <w:sz w:val="22"/>
          <w:szCs w:val="22"/>
        </w:rPr>
        <w:t xml:space="preserve">. </w:t>
      </w:r>
    </w:p>
    <w:p w14:paraId="1BCA34C0" w14:textId="77777777" w:rsidR="00F80AC3" w:rsidRPr="00231F68" w:rsidRDefault="00F80AC3" w:rsidP="00231F68">
      <w:pPr>
        <w:rPr>
          <w:sz w:val="22"/>
          <w:szCs w:val="22"/>
        </w:rPr>
      </w:pPr>
    </w:p>
    <w:p w14:paraId="43DEBC6E" w14:textId="61AABCA3" w:rsidR="00EA4450" w:rsidRPr="00231F68" w:rsidRDefault="00F80AC3" w:rsidP="00231F68">
      <w:pPr>
        <w:rPr>
          <w:sz w:val="22"/>
          <w:szCs w:val="22"/>
        </w:rPr>
      </w:pPr>
      <w:r w:rsidRPr="00231F68">
        <w:rPr>
          <w:sz w:val="22"/>
          <w:szCs w:val="22"/>
        </w:rPr>
        <w:t xml:space="preserve">Serving on the National Executive Council is one of FCCLA’s most prestige honors a member can achieve. </w:t>
      </w:r>
      <w:r w:rsidR="00493083" w:rsidRPr="00231F68">
        <w:rPr>
          <w:sz w:val="22"/>
          <w:szCs w:val="22"/>
        </w:rPr>
        <w:t xml:space="preserve">FCCLA is the only student led </w:t>
      </w:r>
      <w:r w:rsidR="00F97AA4" w:rsidRPr="00231F68">
        <w:rPr>
          <w:sz w:val="22"/>
          <w:szCs w:val="22"/>
        </w:rPr>
        <w:t>Career and Technical Student O</w:t>
      </w:r>
      <w:r w:rsidR="00493083" w:rsidRPr="00231F68">
        <w:rPr>
          <w:sz w:val="22"/>
          <w:szCs w:val="22"/>
        </w:rPr>
        <w:t xml:space="preserve">rganization with family as its central focus. </w:t>
      </w:r>
      <w:r w:rsidRPr="00231F68">
        <w:rPr>
          <w:sz w:val="22"/>
          <w:szCs w:val="22"/>
        </w:rPr>
        <w:t xml:space="preserve">The National Executive Council helps center that focus through their chapters and affiliations by completing their primary functions of program development, program implementation, and public relations. </w:t>
      </w:r>
      <w:r w:rsidR="005E0D14" w:rsidRPr="00231F68">
        <w:rPr>
          <w:sz w:val="22"/>
          <w:szCs w:val="22"/>
        </w:rPr>
        <w:t xml:space="preserve">This past year, the NEC was involved in teamwork, leadership </w:t>
      </w:r>
      <w:r w:rsidR="00F97AA4" w:rsidRPr="00231F68">
        <w:rPr>
          <w:sz w:val="22"/>
          <w:szCs w:val="22"/>
        </w:rPr>
        <w:t xml:space="preserve">and employability </w:t>
      </w:r>
      <w:r w:rsidR="005E0D14" w:rsidRPr="00231F68">
        <w:rPr>
          <w:sz w:val="22"/>
          <w:szCs w:val="22"/>
        </w:rPr>
        <w:t>skill-building,</w:t>
      </w:r>
      <w:r w:rsidR="004525FF" w:rsidRPr="00231F68">
        <w:rPr>
          <w:sz w:val="22"/>
          <w:szCs w:val="22"/>
        </w:rPr>
        <w:t xml:space="preserve"> </w:t>
      </w:r>
      <w:r w:rsidR="00F97AA4" w:rsidRPr="00231F68">
        <w:rPr>
          <w:sz w:val="22"/>
          <w:szCs w:val="22"/>
        </w:rPr>
        <w:t xml:space="preserve">as well as </w:t>
      </w:r>
      <w:r w:rsidR="004525FF" w:rsidRPr="00231F68">
        <w:rPr>
          <w:sz w:val="22"/>
          <w:szCs w:val="22"/>
        </w:rPr>
        <w:t>conference development</w:t>
      </w:r>
      <w:r w:rsidR="00F97AA4" w:rsidRPr="00231F68">
        <w:rPr>
          <w:sz w:val="22"/>
          <w:szCs w:val="22"/>
        </w:rPr>
        <w:t xml:space="preserve"> </w:t>
      </w:r>
      <w:r w:rsidR="004525FF" w:rsidRPr="00231F68">
        <w:rPr>
          <w:sz w:val="22"/>
          <w:szCs w:val="22"/>
        </w:rPr>
        <w:t>to further the reach and involvement of</w:t>
      </w:r>
      <w:r w:rsidR="005E0D14" w:rsidRPr="00231F68">
        <w:rPr>
          <w:sz w:val="22"/>
          <w:szCs w:val="22"/>
        </w:rPr>
        <w:t xml:space="preserve"> National FCCLA. </w:t>
      </w:r>
    </w:p>
    <w:p w14:paraId="071803DA" w14:textId="77777777" w:rsidR="00EA4450" w:rsidRPr="00231F68" w:rsidRDefault="00EA4450" w:rsidP="00231F68">
      <w:pPr>
        <w:rPr>
          <w:sz w:val="22"/>
          <w:szCs w:val="22"/>
        </w:rPr>
      </w:pPr>
    </w:p>
    <w:p w14:paraId="52EFA4A5" w14:textId="2020CF0F" w:rsidR="00EA4450" w:rsidRPr="00231F68" w:rsidRDefault="00EA4450" w:rsidP="00231F68">
      <w:pPr>
        <w:rPr>
          <w:sz w:val="22"/>
          <w:szCs w:val="22"/>
        </w:rPr>
      </w:pPr>
      <w:r w:rsidRPr="00231F68">
        <w:rPr>
          <w:sz w:val="22"/>
          <w:szCs w:val="22"/>
        </w:rPr>
        <w:t>As part of the 20</w:t>
      </w:r>
      <w:r w:rsidR="00231F68" w:rsidRPr="00231F68">
        <w:rPr>
          <w:sz w:val="22"/>
          <w:szCs w:val="22"/>
        </w:rPr>
        <w:t>20</w:t>
      </w:r>
      <w:r w:rsidRPr="00231F68">
        <w:rPr>
          <w:sz w:val="22"/>
          <w:szCs w:val="22"/>
        </w:rPr>
        <w:t>-20</w:t>
      </w:r>
      <w:r w:rsidR="008334AD" w:rsidRPr="00231F68">
        <w:rPr>
          <w:sz w:val="22"/>
          <w:szCs w:val="22"/>
        </w:rPr>
        <w:t>2</w:t>
      </w:r>
      <w:r w:rsidR="00231F68" w:rsidRPr="00231F68">
        <w:rPr>
          <w:sz w:val="22"/>
          <w:szCs w:val="22"/>
        </w:rPr>
        <w:t>1</w:t>
      </w:r>
      <w:r w:rsidRPr="00231F68">
        <w:rPr>
          <w:sz w:val="22"/>
          <w:szCs w:val="22"/>
        </w:rPr>
        <w:t xml:space="preserve"> National Executive Council, </w:t>
      </w:r>
      <w:r w:rsidRPr="00231F68">
        <w:rPr>
          <w:sz w:val="22"/>
          <w:szCs w:val="22"/>
          <w:highlight w:val="yellow"/>
        </w:rPr>
        <w:t>(Insert Student’s Name)</w:t>
      </w:r>
      <w:r w:rsidRPr="00231F68">
        <w:rPr>
          <w:sz w:val="22"/>
          <w:szCs w:val="22"/>
        </w:rPr>
        <w:t xml:space="preserve"> was tasked with </w:t>
      </w:r>
      <w:r w:rsidR="00F94845" w:rsidRPr="00231F68">
        <w:rPr>
          <w:sz w:val="22"/>
          <w:szCs w:val="22"/>
        </w:rPr>
        <w:t xml:space="preserve">developing and </w:t>
      </w:r>
      <w:r w:rsidR="00F80AC3" w:rsidRPr="00231F68">
        <w:rPr>
          <w:sz w:val="22"/>
          <w:szCs w:val="22"/>
        </w:rPr>
        <w:t>leading</w:t>
      </w:r>
      <w:r w:rsidRPr="00231F68">
        <w:rPr>
          <w:sz w:val="22"/>
          <w:szCs w:val="22"/>
        </w:rPr>
        <w:t xml:space="preserve"> State Officers, planning and hosting workshops for various meetings, </w:t>
      </w:r>
      <w:r w:rsidR="00493083" w:rsidRPr="00231F68">
        <w:rPr>
          <w:sz w:val="22"/>
          <w:szCs w:val="22"/>
        </w:rPr>
        <w:t>promoting</w:t>
      </w:r>
      <w:r w:rsidRPr="00231F68">
        <w:rPr>
          <w:sz w:val="22"/>
          <w:szCs w:val="22"/>
        </w:rPr>
        <w:t xml:space="preserve"> Family and Consumer Sciences Education, as well as conducting all general sessions at the</w:t>
      </w:r>
      <w:r w:rsidR="004525FF" w:rsidRPr="00231F68">
        <w:rPr>
          <w:sz w:val="22"/>
          <w:szCs w:val="22"/>
        </w:rPr>
        <w:t xml:space="preserve"> </w:t>
      </w:r>
      <w:r w:rsidR="00231F68" w:rsidRPr="00231F68">
        <w:rPr>
          <w:sz w:val="22"/>
          <w:szCs w:val="22"/>
        </w:rPr>
        <w:t>Hybrid</w:t>
      </w:r>
      <w:r w:rsidRPr="00231F68">
        <w:rPr>
          <w:sz w:val="22"/>
          <w:szCs w:val="22"/>
        </w:rPr>
        <w:t xml:space="preserve"> National Leadership Conference</w:t>
      </w:r>
      <w:r w:rsidR="004525FF" w:rsidRPr="00231F68">
        <w:rPr>
          <w:sz w:val="22"/>
          <w:szCs w:val="22"/>
        </w:rPr>
        <w:t>, Ju</w:t>
      </w:r>
      <w:r w:rsidR="00231F68" w:rsidRPr="00231F68">
        <w:rPr>
          <w:sz w:val="22"/>
          <w:szCs w:val="22"/>
        </w:rPr>
        <w:t>ne 27-July 2, 2021</w:t>
      </w:r>
      <w:r w:rsidR="00C92E05" w:rsidRPr="00231F68">
        <w:rPr>
          <w:sz w:val="22"/>
          <w:szCs w:val="22"/>
        </w:rPr>
        <w:t xml:space="preserve"> for more than </w:t>
      </w:r>
      <w:r w:rsidR="00231F68" w:rsidRPr="00231F68">
        <w:rPr>
          <w:sz w:val="22"/>
          <w:szCs w:val="22"/>
        </w:rPr>
        <w:t>2,500</w:t>
      </w:r>
      <w:r w:rsidR="00C92E05" w:rsidRPr="00231F68">
        <w:rPr>
          <w:sz w:val="22"/>
          <w:szCs w:val="22"/>
        </w:rPr>
        <w:t xml:space="preserve"> attendees</w:t>
      </w:r>
      <w:r w:rsidR="007C48EF" w:rsidRPr="00231F68">
        <w:rPr>
          <w:sz w:val="22"/>
          <w:szCs w:val="22"/>
        </w:rPr>
        <w:t>—</w:t>
      </w:r>
      <w:r w:rsidR="00923F82" w:rsidRPr="00231F68">
        <w:rPr>
          <w:sz w:val="22"/>
          <w:szCs w:val="22"/>
        </w:rPr>
        <w:t>in addition to</w:t>
      </w:r>
      <w:r w:rsidRPr="00231F68">
        <w:rPr>
          <w:sz w:val="22"/>
          <w:szCs w:val="22"/>
        </w:rPr>
        <w:t xml:space="preserve"> other meetings and</w:t>
      </w:r>
      <w:r w:rsidR="00923F82" w:rsidRPr="00231F68">
        <w:rPr>
          <w:sz w:val="22"/>
          <w:szCs w:val="22"/>
        </w:rPr>
        <w:t xml:space="preserve"> various</w:t>
      </w:r>
      <w:r w:rsidRPr="00231F68">
        <w:rPr>
          <w:sz w:val="22"/>
          <w:szCs w:val="22"/>
        </w:rPr>
        <w:t xml:space="preserve"> events throughout the year. </w:t>
      </w:r>
      <w:r w:rsidR="005E0D14" w:rsidRPr="00231F68">
        <w:rPr>
          <w:sz w:val="22"/>
          <w:szCs w:val="22"/>
        </w:rPr>
        <w:t>The NEC’s work is very much appreciated, and help</w:t>
      </w:r>
      <w:r w:rsidR="007C48EF" w:rsidRPr="00231F68">
        <w:rPr>
          <w:sz w:val="22"/>
          <w:szCs w:val="22"/>
        </w:rPr>
        <w:t>s</w:t>
      </w:r>
      <w:r w:rsidR="005E0D14" w:rsidRPr="00231F68">
        <w:rPr>
          <w:sz w:val="22"/>
          <w:szCs w:val="22"/>
        </w:rPr>
        <w:t xml:space="preserve"> advance FCCLA on the local, state, and national level. </w:t>
      </w:r>
    </w:p>
    <w:p w14:paraId="74622D6A" w14:textId="757522C2" w:rsidR="00F97AA4" w:rsidRPr="00231F68" w:rsidRDefault="00F97AA4" w:rsidP="00231F68">
      <w:pPr>
        <w:rPr>
          <w:sz w:val="22"/>
          <w:szCs w:val="22"/>
        </w:rPr>
      </w:pPr>
    </w:p>
    <w:p w14:paraId="29C35202" w14:textId="383ADE0A" w:rsidR="00F97AA4" w:rsidRPr="00231F68" w:rsidRDefault="00F97AA4" w:rsidP="00231F68">
      <w:pPr>
        <w:rPr>
          <w:sz w:val="22"/>
          <w:szCs w:val="22"/>
        </w:rPr>
      </w:pPr>
      <w:r w:rsidRPr="00231F68">
        <w:rPr>
          <w:sz w:val="22"/>
          <w:szCs w:val="22"/>
          <w:highlight w:val="yellow"/>
        </w:rPr>
        <w:t>(Insert Highlights on the local, state, and national level of specific National Officer)</w:t>
      </w:r>
    </w:p>
    <w:p w14:paraId="3D2BD5BD" w14:textId="77777777" w:rsidR="00EA4450" w:rsidRPr="00231F68" w:rsidRDefault="00EA4450" w:rsidP="00231F68">
      <w:pPr>
        <w:rPr>
          <w:sz w:val="22"/>
          <w:szCs w:val="22"/>
        </w:rPr>
      </w:pPr>
    </w:p>
    <w:p w14:paraId="618AA792" w14:textId="3AC53183" w:rsidR="00EA4450" w:rsidRPr="00231F68" w:rsidRDefault="00231F68" w:rsidP="00231F68">
      <w:pPr>
        <w:rPr>
          <w:sz w:val="22"/>
          <w:szCs w:val="22"/>
        </w:rPr>
      </w:pPr>
      <w:r w:rsidRPr="00231F68">
        <w:rPr>
          <w:sz w:val="22"/>
          <w:szCs w:val="22"/>
        </w:rPr>
        <w:t xml:space="preserve">FCCLA was the only Career and Technical Student Organization to host an in-person National Leadership Conference this school year. </w:t>
      </w:r>
      <w:r w:rsidR="00EA4450" w:rsidRPr="00231F68">
        <w:rPr>
          <w:sz w:val="22"/>
          <w:szCs w:val="22"/>
          <w:highlight w:val="yellow"/>
        </w:rPr>
        <w:t>(Insert Quote from NEC</w:t>
      </w:r>
      <w:r w:rsidR="00EA4450" w:rsidRPr="00231F68">
        <w:rPr>
          <w:i/>
          <w:iCs/>
          <w:sz w:val="22"/>
          <w:szCs w:val="22"/>
          <w:highlight w:val="yellow"/>
        </w:rPr>
        <w:t>)</w:t>
      </w:r>
      <w:r w:rsidR="00EA4450" w:rsidRPr="00231F68">
        <w:rPr>
          <w:sz w:val="22"/>
          <w:szCs w:val="22"/>
        </w:rPr>
        <w:t xml:space="preserve">, said </w:t>
      </w:r>
      <w:r w:rsidR="00EA4450" w:rsidRPr="00231F68">
        <w:rPr>
          <w:sz w:val="22"/>
          <w:szCs w:val="22"/>
          <w:highlight w:val="yellow"/>
        </w:rPr>
        <w:t>(Insert Student’s Name)</w:t>
      </w:r>
      <w:r w:rsidR="00EA4450" w:rsidRPr="00231F68">
        <w:rPr>
          <w:sz w:val="22"/>
          <w:szCs w:val="22"/>
        </w:rPr>
        <w:t xml:space="preserve"> in reflecting on </w:t>
      </w:r>
      <w:r w:rsidR="008C74E1" w:rsidRPr="00231F68">
        <w:rPr>
          <w:sz w:val="22"/>
          <w:szCs w:val="22"/>
        </w:rPr>
        <w:t>FCCLA’s</w:t>
      </w:r>
      <w:r w:rsidR="00EA4450" w:rsidRPr="00231F68">
        <w:rPr>
          <w:sz w:val="22"/>
          <w:szCs w:val="22"/>
        </w:rPr>
        <w:t xml:space="preserve"> </w:t>
      </w:r>
      <w:r w:rsidR="008C74E1" w:rsidRPr="00231F68">
        <w:rPr>
          <w:sz w:val="22"/>
          <w:szCs w:val="22"/>
        </w:rPr>
        <w:t>202</w:t>
      </w:r>
      <w:r w:rsidRPr="00231F68">
        <w:rPr>
          <w:sz w:val="22"/>
          <w:szCs w:val="22"/>
        </w:rPr>
        <w:t>1</w:t>
      </w:r>
      <w:r w:rsidR="008C74E1" w:rsidRPr="00231F68">
        <w:rPr>
          <w:sz w:val="22"/>
          <w:szCs w:val="22"/>
        </w:rPr>
        <w:t xml:space="preserve"> </w:t>
      </w:r>
      <w:r w:rsidRPr="00231F68">
        <w:rPr>
          <w:sz w:val="22"/>
          <w:szCs w:val="22"/>
        </w:rPr>
        <w:t xml:space="preserve">Hybrid </w:t>
      </w:r>
      <w:r w:rsidR="00EA4450" w:rsidRPr="00231F68">
        <w:rPr>
          <w:sz w:val="22"/>
          <w:szCs w:val="22"/>
        </w:rPr>
        <w:t xml:space="preserve">National Leadership Conference and the skills and experiences gained throughout </w:t>
      </w:r>
      <w:r w:rsidR="00EA4450" w:rsidRPr="00231F68">
        <w:rPr>
          <w:i/>
          <w:iCs/>
          <w:sz w:val="22"/>
          <w:szCs w:val="22"/>
        </w:rPr>
        <w:t>her/his</w:t>
      </w:r>
      <w:r w:rsidR="00EA4450" w:rsidRPr="00231F68">
        <w:rPr>
          <w:sz w:val="22"/>
          <w:szCs w:val="22"/>
        </w:rPr>
        <w:t xml:space="preserve"> time serving as a National Officer.</w:t>
      </w:r>
    </w:p>
    <w:p w14:paraId="3505A6CF" w14:textId="4EBB6FE5" w:rsidR="004E1B64" w:rsidRPr="00231F68" w:rsidRDefault="004E1B64" w:rsidP="00231F68">
      <w:pPr>
        <w:rPr>
          <w:rFonts w:eastAsia="Times New Roman" w:cstheme="majorHAnsi"/>
          <w:b/>
          <w:bCs/>
          <w:color w:val="0E101A"/>
          <w:sz w:val="22"/>
          <w:szCs w:val="22"/>
        </w:rPr>
      </w:pPr>
      <w:r w:rsidRPr="00231F68">
        <w:rPr>
          <w:rFonts w:eastAsia="Times New Roman" w:cstheme="majorHAnsi"/>
          <w:b/>
          <w:bCs/>
          <w:i/>
          <w:iCs/>
          <w:color w:val="0E101A"/>
          <w:sz w:val="22"/>
          <w:szCs w:val="22"/>
        </w:rPr>
        <w:t xml:space="preserve"> </w:t>
      </w:r>
    </w:p>
    <w:p w14:paraId="11FE9C54" w14:textId="77777777" w:rsidR="00231F68" w:rsidRPr="00231F68" w:rsidRDefault="00231F68" w:rsidP="00231F68">
      <w:pPr>
        <w:rPr>
          <w:rFonts w:ascii="Calibri" w:eastAsia="Calibri" w:hAnsi="Calibri" w:cs="Calibri"/>
          <w:b/>
          <w:iCs/>
          <w:color w:val="0E101A"/>
          <w:sz w:val="22"/>
          <w:szCs w:val="22"/>
        </w:rPr>
      </w:pPr>
      <w:r w:rsidRPr="00231F68">
        <w:rPr>
          <w:rFonts w:ascii="Calibri" w:eastAsia="Calibri" w:hAnsi="Calibri" w:cs="Calibri"/>
          <w:b/>
          <w:iCs/>
          <w:color w:val="0E101A"/>
          <w:sz w:val="22"/>
          <w:szCs w:val="22"/>
        </w:rPr>
        <w:t xml:space="preserve">About FCCLA </w:t>
      </w:r>
    </w:p>
    <w:p w14:paraId="6FC00593" w14:textId="77777777" w:rsidR="00231F68" w:rsidRPr="00231F68" w:rsidRDefault="00231F68" w:rsidP="00231F68">
      <w:pPr>
        <w:rPr>
          <w:rFonts w:ascii="Calibri" w:eastAsia="Calibri" w:hAnsi="Calibri" w:cs="Calibri"/>
          <w:color w:val="0E101A"/>
          <w:sz w:val="22"/>
          <w:szCs w:val="22"/>
        </w:rPr>
      </w:pPr>
      <w:r w:rsidRPr="00231F68">
        <w:rPr>
          <w:rFonts w:ascii="Calibri" w:eastAsia="Calibri" w:hAnsi="Calibri" w:cs="Calibri"/>
          <w:color w:val="0E101A"/>
          <w:sz w:val="22"/>
          <w:szCs w:val="22"/>
        </w:rPr>
        <w:t>Family, Career and Community Leaders of America (</w:t>
      </w:r>
      <w:hyperlink r:id="rId6">
        <w:r w:rsidRPr="00231F68">
          <w:rPr>
            <w:rFonts w:ascii="Calibri" w:eastAsia="Calibri" w:hAnsi="Calibri" w:cs="Calibri"/>
            <w:color w:val="4472C4"/>
            <w:sz w:val="22"/>
            <w:szCs w:val="22"/>
            <w:u w:val="single"/>
          </w:rPr>
          <w:t>FCCLA</w:t>
        </w:r>
      </w:hyperlink>
      <w:r w:rsidRPr="00231F68">
        <w:rPr>
          <w:rFonts w:ascii="Calibri" w:eastAsia="Calibri" w:hAnsi="Calibri" w:cs="Calibri"/>
          <w:color w:val="0E101A"/>
          <w:sz w:val="22"/>
          <w:szCs w:val="22"/>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24F8C017" w14:textId="77777777" w:rsidR="004E1B64" w:rsidRPr="00231F68" w:rsidRDefault="004E1B64" w:rsidP="00231F68">
      <w:pPr>
        <w:rPr>
          <w:rFonts w:eastAsia="Times New Roman" w:cstheme="majorHAnsi"/>
          <w:color w:val="0E101A"/>
          <w:sz w:val="22"/>
          <w:szCs w:val="22"/>
        </w:rPr>
      </w:pPr>
    </w:p>
    <w:p w14:paraId="75EDF916" w14:textId="77777777" w:rsidR="004E1B64" w:rsidRPr="00231F68" w:rsidRDefault="004E1B64" w:rsidP="00231F68">
      <w:pPr>
        <w:jc w:val="center"/>
        <w:rPr>
          <w:rFonts w:eastAsia="Times New Roman" w:cstheme="majorHAnsi"/>
          <w:color w:val="0E101A"/>
          <w:sz w:val="22"/>
          <w:szCs w:val="22"/>
        </w:rPr>
      </w:pPr>
      <w:r w:rsidRPr="00231F68">
        <w:rPr>
          <w:rFonts w:eastAsia="Times New Roman" w:cstheme="majorHAnsi"/>
          <w:color w:val="0E101A"/>
          <w:sz w:val="22"/>
          <w:szCs w:val="22"/>
        </w:rPr>
        <w:t>###</w:t>
      </w:r>
    </w:p>
    <w:p w14:paraId="01890265" w14:textId="77777777" w:rsidR="00EA4450" w:rsidRPr="00231F68" w:rsidRDefault="00EA4450" w:rsidP="00EA4450">
      <w:pPr>
        <w:tabs>
          <w:tab w:val="left" w:pos="6547"/>
        </w:tabs>
        <w:rPr>
          <w:sz w:val="22"/>
          <w:szCs w:val="22"/>
        </w:rPr>
      </w:pPr>
    </w:p>
    <w:sectPr w:rsidR="00EA4450" w:rsidRPr="0023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7C"/>
    <w:rsid w:val="00090849"/>
    <w:rsid w:val="00093C56"/>
    <w:rsid w:val="000A2952"/>
    <w:rsid w:val="00231F68"/>
    <w:rsid w:val="003A7760"/>
    <w:rsid w:val="004525FF"/>
    <w:rsid w:val="00493083"/>
    <w:rsid w:val="004C610E"/>
    <w:rsid w:val="004E1B64"/>
    <w:rsid w:val="0052413E"/>
    <w:rsid w:val="005A6DF2"/>
    <w:rsid w:val="005E0D14"/>
    <w:rsid w:val="007C48EF"/>
    <w:rsid w:val="007D0CE6"/>
    <w:rsid w:val="008334AD"/>
    <w:rsid w:val="008C74E1"/>
    <w:rsid w:val="00923F82"/>
    <w:rsid w:val="00AA0841"/>
    <w:rsid w:val="00B30BC2"/>
    <w:rsid w:val="00B61C5C"/>
    <w:rsid w:val="00C92E05"/>
    <w:rsid w:val="00DA777C"/>
    <w:rsid w:val="00E06CA1"/>
    <w:rsid w:val="00EA07CE"/>
    <w:rsid w:val="00EA4450"/>
    <w:rsid w:val="00F80AC3"/>
    <w:rsid w:val="00F94845"/>
    <w:rsid w:val="00F9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D064"/>
  <w15:chartTrackingRefBased/>
  <w15:docId w15:val="{03260526-14DA-B145-9F63-CCBE09DF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50"/>
    <w:rPr>
      <w:color w:val="0563C1" w:themeColor="hyperlink"/>
      <w:u w:val="single"/>
    </w:rPr>
  </w:style>
  <w:style w:type="character" w:styleId="Emphasis">
    <w:name w:val="Emphasis"/>
    <w:basedOn w:val="DefaultParagraphFont"/>
    <w:uiPriority w:val="20"/>
    <w:qFormat/>
    <w:rsid w:val="00EA4450"/>
    <w:rPr>
      <w:i/>
      <w:iCs/>
    </w:rPr>
  </w:style>
  <w:style w:type="paragraph" w:styleId="NormalWeb">
    <w:name w:val="Normal (Web)"/>
    <w:basedOn w:val="Normal"/>
    <w:uiPriority w:val="99"/>
    <w:unhideWhenUsed/>
    <w:rsid w:val="00EA44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Rademacher</dc:creator>
  <cp:keywords/>
  <dc:description/>
  <cp:lastModifiedBy>mkunerth</cp:lastModifiedBy>
  <cp:revision>7</cp:revision>
  <dcterms:created xsi:type="dcterms:W3CDTF">2021-05-03T12:00:00Z</dcterms:created>
  <dcterms:modified xsi:type="dcterms:W3CDTF">2021-05-03T12:25:00Z</dcterms:modified>
</cp:coreProperties>
</file>